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33" w:rsidRPr="00F94933" w:rsidRDefault="00F94933" w:rsidP="00F9493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en-US" w:eastAsia="ru-RU"/>
        </w:rPr>
      </w:pPr>
      <w:r w:rsidRPr="00F94933">
        <w:rPr>
          <w:rFonts w:ascii="Times New Roman" w:eastAsia="Times New Roman" w:hAnsi="Times New Roman" w:cs="Times New Roman"/>
          <w:b/>
          <w:bCs/>
          <w:color w:val="000000"/>
          <w:sz w:val="36"/>
          <w:szCs w:val="36"/>
          <w:lang w:val="en-US" w:eastAsia="ru-RU"/>
        </w:rPr>
        <w:t>Applying for the academic title of Associate Professor</w:t>
      </w:r>
    </w:p>
    <w:p w:rsidR="002D0F02" w:rsidRDefault="00F94933" w:rsidP="002D0F02">
      <w:pPr>
        <w:jc w:val="both"/>
        <w:rPr>
          <w:rFonts w:ascii="Times New Roman" w:eastAsia="Times New Roman" w:hAnsi="Times New Roman" w:cs="Times New Roman"/>
          <w:color w:val="000000"/>
          <w:sz w:val="26"/>
          <w:szCs w:val="26"/>
          <w:shd w:val="clear" w:color="auto" w:fill="FFFFFF"/>
          <w:lang w:val="en-US" w:eastAsia="ru-RU"/>
        </w:rPr>
      </w:pPr>
      <w:r w:rsidRPr="00F94933">
        <w:rPr>
          <w:rFonts w:ascii="Times New Roman" w:eastAsia="Times New Roman" w:hAnsi="Times New Roman" w:cs="Times New Roman"/>
          <w:color w:val="000000"/>
          <w:sz w:val="26"/>
          <w:szCs w:val="26"/>
          <w:lang w:val="en-US" w:eastAsia="ru-RU"/>
        </w:rPr>
        <w:t>According to the Rules for the assignment of academic titles (Associate Professor, Professor), approved by order of the Minister of Education and Science of the Republic of Kazakhstan dated March 31, 2011 No. 128, taking into account changes and additions in accordance with the order of the Minister of Education and Science of the Republic of Kazakhstan</w:t>
      </w:r>
      <w:r>
        <w:rPr>
          <w:rFonts w:ascii="Times New Roman" w:eastAsia="Times New Roman" w:hAnsi="Times New Roman" w:cs="Times New Roman"/>
          <w:color w:val="000000"/>
          <w:sz w:val="26"/>
          <w:szCs w:val="26"/>
          <w:lang w:val="en-US" w:eastAsia="ru-RU"/>
        </w:rPr>
        <w:t xml:space="preserve"> dated J</w:t>
      </w:r>
      <w:r w:rsidR="00F05907">
        <w:rPr>
          <w:rFonts w:ascii="Times New Roman" w:eastAsia="Times New Roman" w:hAnsi="Times New Roman" w:cs="Times New Roman"/>
          <w:color w:val="000000"/>
          <w:sz w:val="26"/>
          <w:szCs w:val="26"/>
          <w:lang w:val="en-US" w:eastAsia="ru-RU"/>
        </w:rPr>
        <w:t>anuary</w:t>
      </w:r>
      <w:r>
        <w:rPr>
          <w:rFonts w:ascii="Times New Roman" w:eastAsia="Times New Roman" w:hAnsi="Times New Roman" w:cs="Times New Roman"/>
          <w:color w:val="000000"/>
          <w:sz w:val="26"/>
          <w:szCs w:val="26"/>
          <w:lang w:val="en-US" w:eastAsia="ru-RU"/>
        </w:rPr>
        <w:t xml:space="preserve"> 0</w:t>
      </w:r>
      <w:r w:rsidR="00F05907">
        <w:rPr>
          <w:rFonts w:ascii="Times New Roman" w:eastAsia="Times New Roman" w:hAnsi="Times New Roman" w:cs="Times New Roman"/>
          <w:color w:val="000000"/>
          <w:sz w:val="26"/>
          <w:szCs w:val="26"/>
          <w:lang w:val="en-US" w:eastAsia="ru-RU"/>
        </w:rPr>
        <w:t>9</w:t>
      </w:r>
      <w:r>
        <w:rPr>
          <w:rFonts w:ascii="Times New Roman" w:eastAsia="Times New Roman" w:hAnsi="Times New Roman" w:cs="Times New Roman"/>
          <w:color w:val="000000"/>
          <w:sz w:val="26"/>
          <w:szCs w:val="26"/>
          <w:lang w:val="en-US" w:eastAsia="ru-RU"/>
        </w:rPr>
        <w:t>, 202</w:t>
      </w:r>
      <w:r w:rsidR="00F05907">
        <w:rPr>
          <w:rFonts w:ascii="Times New Roman" w:eastAsia="Times New Roman" w:hAnsi="Times New Roman" w:cs="Times New Roman"/>
          <w:color w:val="000000"/>
          <w:sz w:val="26"/>
          <w:szCs w:val="26"/>
          <w:lang w:val="en-US" w:eastAsia="ru-RU"/>
        </w:rPr>
        <w:t>3</w:t>
      </w:r>
      <w:r>
        <w:rPr>
          <w:rFonts w:ascii="Times New Roman" w:eastAsia="Times New Roman" w:hAnsi="Times New Roman" w:cs="Times New Roman"/>
          <w:color w:val="000000"/>
          <w:sz w:val="26"/>
          <w:szCs w:val="26"/>
          <w:lang w:val="en-US" w:eastAsia="ru-RU"/>
        </w:rPr>
        <w:t xml:space="preserve"> year No. </w:t>
      </w:r>
      <w:r w:rsidR="00F05907">
        <w:rPr>
          <w:rFonts w:ascii="Times New Roman" w:eastAsia="Times New Roman" w:hAnsi="Times New Roman" w:cs="Times New Roman"/>
          <w:color w:val="000000"/>
          <w:sz w:val="26"/>
          <w:szCs w:val="26"/>
          <w:lang w:val="en-US" w:eastAsia="ru-RU"/>
        </w:rPr>
        <w:t>7</w:t>
      </w:r>
      <w:r w:rsidRPr="00F94933">
        <w:rPr>
          <w:rFonts w:ascii="Times New Roman" w:eastAsia="Times New Roman" w:hAnsi="Times New Roman" w:cs="Times New Roman"/>
          <w:color w:val="000000"/>
          <w:sz w:val="26"/>
          <w:szCs w:val="26"/>
          <w:lang w:val="en-US" w:eastAsia="ru-RU"/>
        </w:rPr>
        <w:t xml:space="preserve">, the Academic Council of the </w:t>
      </w:r>
      <w:proofErr w:type="spellStart"/>
      <w:r w:rsidR="00221B09" w:rsidRPr="00221B09">
        <w:rPr>
          <w:rFonts w:ascii="Times New Roman" w:hAnsi="Times New Roman" w:cs="Times New Roman"/>
          <w:bCs/>
          <w:color w:val="333333"/>
          <w:sz w:val="26"/>
          <w:szCs w:val="26"/>
          <w:shd w:val="clear" w:color="auto" w:fill="FFFFFF"/>
          <w:lang w:val="en-US"/>
        </w:rPr>
        <w:t>Zhangir</w:t>
      </w:r>
      <w:proofErr w:type="spellEnd"/>
      <w:r w:rsidR="00221B09" w:rsidRPr="00221B09">
        <w:rPr>
          <w:rFonts w:ascii="Times New Roman" w:hAnsi="Times New Roman" w:cs="Times New Roman"/>
          <w:bCs/>
          <w:color w:val="333333"/>
          <w:sz w:val="26"/>
          <w:szCs w:val="26"/>
          <w:shd w:val="clear" w:color="auto" w:fill="FFFFFF"/>
          <w:lang w:val="en-US"/>
        </w:rPr>
        <w:t xml:space="preserve"> Khan</w:t>
      </w:r>
      <w:r w:rsidR="00221B09" w:rsidRPr="00221B09">
        <w:rPr>
          <w:rFonts w:ascii="Arial" w:hAnsi="Arial" w:cs="Arial"/>
          <w:b/>
          <w:bCs/>
          <w:color w:val="333333"/>
          <w:sz w:val="27"/>
          <w:szCs w:val="27"/>
          <w:shd w:val="clear" w:color="auto" w:fill="FFFFFF"/>
          <w:lang w:val="en-US"/>
        </w:rPr>
        <w:t> </w:t>
      </w:r>
      <w:r w:rsidR="00221B09">
        <w:rPr>
          <w:rFonts w:ascii="Times New Roman" w:eastAsia="Times New Roman" w:hAnsi="Times New Roman" w:cs="Times New Roman"/>
          <w:color w:val="000000"/>
          <w:sz w:val="26"/>
          <w:szCs w:val="26"/>
          <w:lang w:val="en-US" w:eastAsia="ru-RU"/>
        </w:rPr>
        <w:t xml:space="preserve"> West </w:t>
      </w:r>
      <w:r w:rsidRPr="00F94933">
        <w:rPr>
          <w:rFonts w:ascii="Times New Roman" w:eastAsia="Times New Roman" w:hAnsi="Times New Roman" w:cs="Times New Roman"/>
          <w:color w:val="000000"/>
          <w:sz w:val="26"/>
          <w:szCs w:val="26"/>
          <w:lang w:val="en-US" w:eastAsia="ru-RU"/>
        </w:rPr>
        <w:t>Kazakh</w:t>
      </w:r>
      <w:r w:rsidR="00221B09">
        <w:rPr>
          <w:rFonts w:ascii="Times New Roman" w:eastAsia="Times New Roman" w:hAnsi="Times New Roman" w:cs="Times New Roman"/>
          <w:color w:val="000000"/>
          <w:sz w:val="26"/>
          <w:szCs w:val="26"/>
          <w:lang w:val="en-US" w:eastAsia="ru-RU"/>
        </w:rPr>
        <w:t>stan</w:t>
      </w:r>
      <w:r w:rsidRPr="00F94933">
        <w:rPr>
          <w:rFonts w:ascii="Times New Roman" w:eastAsia="Times New Roman" w:hAnsi="Times New Roman" w:cs="Times New Roman"/>
          <w:color w:val="000000"/>
          <w:sz w:val="26"/>
          <w:szCs w:val="26"/>
          <w:lang w:val="en-US" w:eastAsia="ru-RU"/>
        </w:rPr>
        <w:t xml:space="preserve"> Agrarian </w:t>
      </w:r>
      <w:r w:rsidR="00221B09">
        <w:rPr>
          <w:rFonts w:ascii="Times New Roman" w:eastAsia="Times New Roman" w:hAnsi="Times New Roman" w:cs="Times New Roman"/>
          <w:color w:val="000000"/>
          <w:sz w:val="26"/>
          <w:szCs w:val="26"/>
          <w:lang w:val="en-US" w:eastAsia="ru-RU"/>
        </w:rPr>
        <w:t xml:space="preserve">Technical </w:t>
      </w:r>
      <w:r w:rsidRPr="00F94933">
        <w:rPr>
          <w:rFonts w:ascii="Times New Roman" w:eastAsia="Times New Roman" w:hAnsi="Times New Roman" w:cs="Times New Roman"/>
          <w:color w:val="000000"/>
          <w:sz w:val="26"/>
          <w:szCs w:val="26"/>
          <w:lang w:val="en-US" w:eastAsia="ru-RU"/>
        </w:rPr>
        <w:t>University</w:t>
      </w:r>
      <w:r w:rsidR="00221B09">
        <w:rPr>
          <w:rFonts w:ascii="Times New Roman" w:eastAsia="Times New Roman" w:hAnsi="Times New Roman" w:cs="Times New Roman"/>
          <w:color w:val="000000"/>
          <w:sz w:val="26"/>
          <w:szCs w:val="26"/>
          <w:lang w:val="en-US" w:eastAsia="ru-RU"/>
        </w:rPr>
        <w:t xml:space="preserve"> by </w:t>
      </w:r>
      <w:r w:rsidRPr="00F94933">
        <w:rPr>
          <w:rFonts w:ascii="Times New Roman" w:eastAsia="Times New Roman" w:hAnsi="Times New Roman" w:cs="Times New Roman"/>
          <w:color w:val="000000"/>
          <w:sz w:val="26"/>
          <w:szCs w:val="26"/>
          <w:lang w:val="en-US" w:eastAsia="ru-RU"/>
        </w:rPr>
        <w:t xml:space="preserve">publishes a certificate and a list of scientific papers </w:t>
      </w:r>
      <w:r w:rsidR="000850EA" w:rsidRPr="00F94933">
        <w:rPr>
          <w:rFonts w:ascii="Times New Roman" w:hAnsi="Times New Roman" w:cs="Times New Roman"/>
          <w:color w:val="000000"/>
          <w:sz w:val="26"/>
          <w:szCs w:val="26"/>
          <w:lang w:val="en-US"/>
        </w:rPr>
        <w:t>o</w:t>
      </w:r>
      <w:r w:rsidR="000850EA">
        <w:rPr>
          <w:rFonts w:ascii="Times New Roman" w:hAnsi="Times New Roman" w:cs="Times New Roman"/>
          <w:color w:val="000000"/>
          <w:sz w:val="26"/>
          <w:szCs w:val="26"/>
          <w:lang w:val="en-US"/>
        </w:rPr>
        <w:t xml:space="preserve">f the </w:t>
      </w:r>
      <w:r w:rsidR="000850EA">
        <w:rPr>
          <w:rFonts w:ascii="Times New Roman" w:eastAsia="Times New Roman" w:hAnsi="Times New Roman" w:cs="Times New Roman"/>
          <w:color w:val="202124"/>
          <w:sz w:val="26"/>
          <w:szCs w:val="26"/>
          <w:lang w:val="en" w:eastAsia="ru-RU"/>
        </w:rPr>
        <w:t>PhD</w:t>
      </w:r>
      <w:r w:rsidR="000850EA">
        <w:rPr>
          <w:rFonts w:ascii="Times New Roman" w:hAnsi="Times New Roman" w:cs="Times New Roman"/>
          <w:sz w:val="26"/>
          <w:szCs w:val="26"/>
          <w:lang w:val="en-US"/>
        </w:rPr>
        <w:t xml:space="preserve"> </w:t>
      </w:r>
      <w:r w:rsidR="00454206" w:rsidRPr="00454206">
        <w:rPr>
          <w:rFonts w:ascii="Times New Roman" w:hAnsi="Times New Roman" w:cs="Times New Roman"/>
          <w:color w:val="231F20"/>
          <w:sz w:val="26"/>
          <w:szCs w:val="26"/>
          <w:lang w:val="kk-KZ"/>
        </w:rPr>
        <w:t>Aitpayeva</w:t>
      </w:r>
      <w:r w:rsidR="000850EA" w:rsidRPr="00454206">
        <w:rPr>
          <w:rFonts w:ascii="Times New Roman" w:hAnsi="Times New Roman" w:cs="Times New Roman"/>
          <w:color w:val="FF0000"/>
          <w:sz w:val="26"/>
          <w:szCs w:val="26"/>
          <w:lang w:val="kk-KZ"/>
        </w:rPr>
        <w:t xml:space="preserve"> </w:t>
      </w:r>
      <w:r w:rsidR="00454206" w:rsidRPr="00454206">
        <w:rPr>
          <w:rFonts w:ascii="Times New Roman" w:hAnsi="Times New Roman" w:cs="Times New Roman"/>
          <w:color w:val="000000"/>
          <w:sz w:val="26"/>
          <w:szCs w:val="26"/>
          <w:lang w:val="kk-KZ"/>
        </w:rPr>
        <w:t>Zukhra</w:t>
      </w:r>
      <w:r w:rsidR="000850EA" w:rsidRPr="009D0071">
        <w:rPr>
          <w:rFonts w:ascii="Times New Roman" w:hAnsi="Times New Roman" w:cs="Times New Roman"/>
          <w:color w:val="FF0000"/>
          <w:sz w:val="26"/>
          <w:szCs w:val="26"/>
          <w:lang w:val="en-US"/>
        </w:rPr>
        <w:t xml:space="preserve"> </w:t>
      </w:r>
      <w:r w:rsidRPr="00F94933">
        <w:rPr>
          <w:rFonts w:ascii="Times New Roman" w:eastAsia="Times New Roman" w:hAnsi="Times New Roman" w:cs="Times New Roman"/>
          <w:color w:val="000000"/>
          <w:sz w:val="26"/>
          <w:szCs w:val="26"/>
          <w:lang w:val="en-US" w:eastAsia="ru-RU"/>
        </w:rPr>
        <w:t xml:space="preserve">for the academic title of Associate Professor in the </w:t>
      </w:r>
      <w:r w:rsidR="00F05907">
        <w:rPr>
          <w:rFonts w:ascii="Times New Roman" w:eastAsia="Times New Roman" w:hAnsi="Times New Roman" w:cs="Times New Roman"/>
          <w:color w:val="000000"/>
          <w:sz w:val="26"/>
          <w:szCs w:val="26"/>
          <w:shd w:val="clear" w:color="auto" w:fill="FFFFFF"/>
          <w:lang w:val="en-US" w:eastAsia="ru-RU"/>
        </w:rPr>
        <w:t>scientific direction</w:t>
      </w:r>
      <w:r w:rsidRPr="00F94933">
        <w:rPr>
          <w:rFonts w:ascii="Times New Roman" w:eastAsia="Times New Roman" w:hAnsi="Times New Roman" w:cs="Times New Roman"/>
          <w:color w:val="000000"/>
          <w:sz w:val="26"/>
          <w:szCs w:val="26"/>
          <w:lang w:val="en-US" w:eastAsia="ru-RU"/>
        </w:rPr>
        <w:t xml:space="preserve"> </w:t>
      </w:r>
      <w:r w:rsidR="00EE3242">
        <w:rPr>
          <w:rFonts w:ascii="Times New Roman" w:hAnsi="Times New Roman" w:cs="Times New Roman"/>
          <w:bCs/>
          <w:color w:val="333333"/>
          <w:sz w:val="26"/>
          <w:szCs w:val="26"/>
          <w:shd w:val="clear" w:color="auto" w:fill="FFFFFF"/>
          <w:lang w:val="kk-KZ"/>
        </w:rPr>
        <w:t>40</w:t>
      </w:r>
      <w:r w:rsidR="009D0071">
        <w:rPr>
          <w:rFonts w:ascii="Times New Roman" w:hAnsi="Times New Roman" w:cs="Times New Roman"/>
          <w:bCs/>
          <w:color w:val="333333"/>
          <w:sz w:val="26"/>
          <w:szCs w:val="26"/>
          <w:shd w:val="clear" w:color="auto" w:fill="FFFFFF"/>
          <w:lang w:val="kk-KZ"/>
        </w:rPr>
        <w:t>3</w:t>
      </w:r>
      <w:r w:rsidR="00F05907" w:rsidRPr="00F05907">
        <w:rPr>
          <w:rFonts w:ascii="Times New Roman" w:hAnsi="Times New Roman" w:cs="Times New Roman"/>
          <w:bCs/>
          <w:color w:val="333333"/>
          <w:sz w:val="26"/>
          <w:szCs w:val="26"/>
          <w:shd w:val="clear" w:color="auto" w:fill="FFFFFF"/>
          <w:lang w:val="en-US"/>
        </w:rPr>
        <w:t>00</w:t>
      </w:r>
      <w:r w:rsidR="00EE3242">
        <w:rPr>
          <w:rFonts w:ascii="Times New Roman" w:hAnsi="Times New Roman" w:cs="Times New Roman"/>
          <w:bCs/>
          <w:color w:val="333333"/>
          <w:sz w:val="26"/>
          <w:szCs w:val="26"/>
          <w:shd w:val="clear" w:color="auto" w:fill="FFFFFF"/>
          <w:lang w:val="en-US"/>
        </w:rPr>
        <w:t xml:space="preserve"> </w:t>
      </w:r>
      <w:r w:rsidRPr="00F94933">
        <w:rPr>
          <w:rFonts w:ascii="Times New Roman" w:eastAsia="Times New Roman" w:hAnsi="Times New Roman" w:cs="Times New Roman"/>
          <w:color w:val="000000"/>
          <w:sz w:val="26"/>
          <w:szCs w:val="26"/>
          <w:lang w:val="en-US" w:eastAsia="ru-RU"/>
        </w:rPr>
        <w:t xml:space="preserve">– </w:t>
      </w:r>
      <w:r w:rsidR="009D0071">
        <w:rPr>
          <w:rFonts w:ascii="Times New Roman" w:eastAsia="Times New Roman" w:hAnsi="Times New Roman" w:cs="Times New Roman"/>
          <w:color w:val="000000"/>
          <w:sz w:val="26"/>
          <w:szCs w:val="26"/>
          <w:lang w:val="en-US" w:eastAsia="ru-RU"/>
        </w:rPr>
        <w:t>Veterinary</w:t>
      </w:r>
      <w:r w:rsidR="002D0F02" w:rsidRPr="00F94933">
        <w:rPr>
          <w:rFonts w:ascii="Times New Roman" w:eastAsia="Times New Roman" w:hAnsi="Times New Roman" w:cs="Times New Roman"/>
          <w:color w:val="000000"/>
          <w:sz w:val="26"/>
          <w:szCs w:val="26"/>
          <w:shd w:val="clear" w:color="auto" w:fill="FFFFFF"/>
          <w:lang w:val="en-US" w:eastAsia="ru-RU"/>
        </w:rPr>
        <w:t>.</w:t>
      </w:r>
    </w:p>
    <w:p w:rsidR="002D0F02" w:rsidRDefault="002D0F02" w:rsidP="002D0F02">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F94933" w:rsidRPr="007E5852" w:rsidRDefault="00F94933" w:rsidP="00EE3242">
      <w:pPr>
        <w:spacing w:after="0" w:line="240" w:lineRule="auto"/>
        <w:jc w:val="both"/>
        <w:rPr>
          <w:rFonts w:ascii="Times New Roman" w:eastAsia="Times New Roman" w:hAnsi="Times New Roman" w:cs="Times New Roman"/>
          <w:color w:val="000000"/>
          <w:sz w:val="26"/>
          <w:szCs w:val="26"/>
          <w:lang w:val="en-US" w:eastAsia="ru-RU"/>
        </w:rPr>
      </w:pPr>
    </w:p>
    <w:p w:rsidR="007E5852" w:rsidRPr="007E5852" w:rsidRDefault="007E5852" w:rsidP="00EE3242">
      <w:pPr>
        <w:spacing w:after="0" w:line="240" w:lineRule="auto"/>
        <w:jc w:val="both"/>
        <w:rPr>
          <w:rFonts w:ascii="Times New Roman" w:eastAsia="Times New Roman" w:hAnsi="Times New Roman" w:cs="Times New Roman"/>
          <w:color w:val="000000"/>
          <w:sz w:val="26"/>
          <w:szCs w:val="26"/>
          <w:lang w:val="en-US" w:eastAsia="ru-RU"/>
        </w:rPr>
      </w:pPr>
      <w:bookmarkStart w:id="0" w:name="_GoBack"/>
      <w:bookmarkEnd w:id="0"/>
    </w:p>
    <w:p w:rsidR="00FB731E" w:rsidRDefault="00F94933" w:rsidP="00FB731E">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r w:rsidRPr="00F94933">
        <w:rPr>
          <w:rFonts w:ascii="Times New Roman" w:eastAsia="Times New Roman" w:hAnsi="Times New Roman" w:cs="Times New Roman"/>
          <w:b/>
          <w:bCs/>
          <w:color w:val="000000"/>
          <w:sz w:val="26"/>
          <w:szCs w:val="26"/>
          <w:shd w:val="clear" w:color="auto" w:fill="FFFFFF"/>
          <w:lang w:val="en-US" w:eastAsia="ru-RU"/>
        </w:rPr>
        <w:t>Application</w:t>
      </w:r>
      <w:proofErr w:type="gramStart"/>
      <w:r w:rsidRPr="00F94933">
        <w:rPr>
          <w:rFonts w:ascii="Times New Roman" w:eastAsia="Times New Roman" w:hAnsi="Times New Roman" w:cs="Times New Roman"/>
          <w:b/>
          <w:bCs/>
          <w:color w:val="000000"/>
          <w:sz w:val="26"/>
          <w:szCs w:val="26"/>
          <w:shd w:val="clear" w:color="auto" w:fill="FFFFFF"/>
          <w:lang w:val="en-US" w:eastAsia="ru-RU"/>
        </w:rPr>
        <w:t>:</w:t>
      </w:r>
      <w:proofErr w:type="gramEnd"/>
      <w:r w:rsidRPr="00F94933">
        <w:rPr>
          <w:rFonts w:ascii="Times New Roman" w:eastAsia="Times New Roman" w:hAnsi="Times New Roman" w:cs="Times New Roman"/>
          <w:color w:val="000000"/>
          <w:sz w:val="26"/>
          <w:szCs w:val="26"/>
          <w:lang w:val="en-US" w:eastAsia="ru-RU"/>
        </w:rPr>
        <w:br/>
      </w:r>
      <w:r w:rsidRPr="00F94933">
        <w:rPr>
          <w:rFonts w:ascii="Times New Roman" w:eastAsia="Times New Roman" w:hAnsi="Times New Roman" w:cs="Times New Roman"/>
          <w:color w:val="000000"/>
          <w:sz w:val="26"/>
          <w:szCs w:val="26"/>
          <w:shd w:val="clear" w:color="auto" w:fill="FFFFFF"/>
          <w:lang w:val="en-US" w:eastAsia="ru-RU"/>
        </w:rPr>
        <w:t>1. List of scientific papers.</w:t>
      </w:r>
    </w:p>
    <w:p w:rsidR="00FB731E" w:rsidRDefault="00F94933"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r w:rsidRPr="00F94933">
        <w:rPr>
          <w:rFonts w:ascii="Times New Roman" w:eastAsia="Times New Roman" w:hAnsi="Times New Roman" w:cs="Times New Roman"/>
          <w:color w:val="000000"/>
          <w:sz w:val="26"/>
          <w:szCs w:val="26"/>
          <w:shd w:val="clear" w:color="auto" w:fill="FFFFFF"/>
          <w:lang w:val="en-US" w:eastAsia="ru-RU"/>
        </w:rPr>
        <w:t xml:space="preserve">2. Information about the applicant for the academic title of Associate Professor in the </w:t>
      </w:r>
      <w:r w:rsidR="00F05907">
        <w:rPr>
          <w:rFonts w:ascii="Times New Roman" w:eastAsia="Times New Roman" w:hAnsi="Times New Roman" w:cs="Times New Roman"/>
          <w:color w:val="000000"/>
          <w:sz w:val="26"/>
          <w:szCs w:val="26"/>
          <w:shd w:val="clear" w:color="auto" w:fill="FFFFFF"/>
          <w:lang w:val="en-US" w:eastAsia="ru-RU"/>
        </w:rPr>
        <w:t>scientific direction</w:t>
      </w:r>
      <w:r w:rsidRPr="00F94933">
        <w:rPr>
          <w:rFonts w:ascii="Times New Roman" w:eastAsia="Times New Roman" w:hAnsi="Times New Roman" w:cs="Times New Roman"/>
          <w:color w:val="000000"/>
          <w:sz w:val="26"/>
          <w:szCs w:val="26"/>
          <w:shd w:val="clear" w:color="auto" w:fill="FFFFFF"/>
          <w:lang w:val="en-US" w:eastAsia="ru-RU"/>
        </w:rPr>
        <w:t xml:space="preserve"> </w:t>
      </w:r>
      <w:r w:rsidR="00EE3242">
        <w:rPr>
          <w:rFonts w:ascii="Times New Roman" w:hAnsi="Times New Roman" w:cs="Times New Roman"/>
          <w:bCs/>
          <w:color w:val="333333"/>
          <w:sz w:val="26"/>
          <w:szCs w:val="26"/>
          <w:shd w:val="clear" w:color="auto" w:fill="FFFFFF"/>
          <w:lang w:val="kk-KZ"/>
        </w:rPr>
        <w:t>40</w:t>
      </w:r>
      <w:r w:rsidR="009D0071">
        <w:rPr>
          <w:rFonts w:ascii="Times New Roman" w:hAnsi="Times New Roman" w:cs="Times New Roman"/>
          <w:bCs/>
          <w:color w:val="333333"/>
          <w:sz w:val="26"/>
          <w:szCs w:val="26"/>
          <w:shd w:val="clear" w:color="auto" w:fill="FFFFFF"/>
          <w:lang w:val="en-US"/>
        </w:rPr>
        <w:t>3</w:t>
      </w:r>
      <w:r w:rsidR="00EE3242" w:rsidRPr="00F05907">
        <w:rPr>
          <w:rFonts w:ascii="Times New Roman" w:hAnsi="Times New Roman" w:cs="Times New Roman"/>
          <w:bCs/>
          <w:color w:val="333333"/>
          <w:sz w:val="26"/>
          <w:szCs w:val="26"/>
          <w:shd w:val="clear" w:color="auto" w:fill="FFFFFF"/>
          <w:lang w:val="en-US"/>
        </w:rPr>
        <w:t>00</w:t>
      </w:r>
      <w:r w:rsidR="00EE3242">
        <w:rPr>
          <w:rFonts w:ascii="Times New Roman" w:hAnsi="Times New Roman" w:cs="Times New Roman"/>
          <w:bCs/>
          <w:color w:val="333333"/>
          <w:sz w:val="26"/>
          <w:szCs w:val="26"/>
          <w:shd w:val="clear" w:color="auto" w:fill="FFFFFF"/>
          <w:lang w:val="en-US"/>
        </w:rPr>
        <w:t xml:space="preserve"> </w:t>
      </w:r>
      <w:r w:rsidR="00EE3242" w:rsidRPr="00F94933">
        <w:rPr>
          <w:rFonts w:ascii="Times New Roman" w:eastAsia="Times New Roman" w:hAnsi="Times New Roman" w:cs="Times New Roman"/>
          <w:color w:val="000000"/>
          <w:sz w:val="26"/>
          <w:szCs w:val="26"/>
          <w:lang w:val="en-US" w:eastAsia="ru-RU"/>
        </w:rPr>
        <w:t xml:space="preserve">– </w:t>
      </w:r>
      <w:r w:rsidR="009D0071">
        <w:rPr>
          <w:rFonts w:ascii="Times New Roman" w:eastAsia="Times New Roman" w:hAnsi="Times New Roman" w:cs="Times New Roman"/>
          <w:color w:val="000000"/>
          <w:sz w:val="26"/>
          <w:szCs w:val="26"/>
          <w:lang w:val="en-US" w:eastAsia="ru-RU"/>
        </w:rPr>
        <w:t>Veterinary</w:t>
      </w:r>
      <w:r w:rsidRPr="00F94933">
        <w:rPr>
          <w:rFonts w:ascii="Times New Roman" w:eastAsia="Times New Roman" w:hAnsi="Times New Roman" w:cs="Times New Roman"/>
          <w:color w:val="000000"/>
          <w:sz w:val="26"/>
          <w:szCs w:val="26"/>
          <w:shd w:val="clear" w:color="auto" w:fill="FFFFFF"/>
          <w:lang w:val="en-US" w:eastAsia="ru-RU"/>
        </w:rPr>
        <w:t>.</w:t>
      </w:r>
    </w:p>
    <w:p w:rsidR="00F05907" w:rsidRPr="008A2FC2" w:rsidRDefault="00F05907"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8A2FC2" w:rsidRPr="008A2FC2" w:rsidRDefault="008A2FC2" w:rsidP="00FB731E">
      <w:pPr>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F05907" w:rsidRDefault="00F05907" w:rsidP="00FB731E">
      <w:pPr>
        <w:spacing w:after="0" w:line="240" w:lineRule="auto"/>
        <w:jc w:val="both"/>
        <w:rPr>
          <w:rFonts w:ascii="Times New Roman" w:eastAsia="Times New Roman" w:hAnsi="Times New Roman" w:cs="Times New Roman"/>
          <w:color w:val="000000"/>
          <w:sz w:val="26"/>
          <w:szCs w:val="26"/>
          <w:shd w:val="clear" w:color="auto" w:fill="FFFFFF"/>
          <w:lang w:val="kk-KZ" w:eastAsia="ru-RU"/>
        </w:rPr>
      </w:pPr>
    </w:p>
    <w:p w:rsidR="00504B13" w:rsidRPr="007F4731" w:rsidRDefault="007E5852" w:rsidP="00504B13">
      <w:pPr>
        <w:rPr>
          <w:rFonts w:ascii="Times New Roman" w:hAnsi="Times New Roman" w:cs="Times New Roman"/>
          <w:sz w:val="24"/>
          <w:szCs w:val="24"/>
          <w:lang w:val="en-US"/>
        </w:rPr>
      </w:pPr>
      <w:hyperlink r:id="rId5" w:history="1">
        <w:r w:rsidR="00504B13" w:rsidRPr="007F4731">
          <w:rPr>
            <w:rFonts w:ascii="Times New Roman" w:eastAsia="Times New Roman" w:hAnsi="Times New Roman" w:cs="Times New Roman"/>
            <w:sz w:val="24"/>
            <w:szCs w:val="24"/>
            <w:shd w:val="clear" w:color="auto" w:fill="FFFFFF"/>
            <w:lang w:val="en-US" w:eastAsia="ru-RU"/>
          </w:rPr>
          <w:t>List of publications in local publications</w:t>
        </w:r>
      </w:hyperlink>
      <w:r w:rsidR="00504B13" w:rsidRPr="007F4731">
        <w:rPr>
          <w:rFonts w:ascii="Times New Roman" w:eastAsia="Times New Roman" w:hAnsi="Times New Roman" w:cs="Times New Roman"/>
          <w:sz w:val="24"/>
          <w:szCs w:val="24"/>
          <w:lang w:val="en-US" w:eastAsia="ru-RU"/>
        </w:rPr>
        <w:br/>
      </w:r>
      <w:hyperlink r:id="rId6" w:history="1">
        <w:r w:rsidR="00504B13" w:rsidRPr="007F4731">
          <w:rPr>
            <w:rFonts w:ascii="Times New Roman" w:eastAsia="Times New Roman" w:hAnsi="Times New Roman" w:cs="Times New Roman"/>
            <w:sz w:val="24"/>
            <w:szCs w:val="24"/>
            <w:shd w:val="clear" w:color="auto" w:fill="FFFFFF"/>
            <w:lang w:val="en-US" w:eastAsia="ru-RU"/>
          </w:rPr>
          <w:t>List of publications in International publications</w:t>
        </w:r>
      </w:hyperlink>
      <w:r w:rsidR="00504B13" w:rsidRPr="007F4731">
        <w:rPr>
          <w:rFonts w:ascii="Times New Roman" w:eastAsia="Times New Roman" w:hAnsi="Times New Roman" w:cs="Times New Roman"/>
          <w:sz w:val="24"/>
          <w:szCs w:val="24"/>
          <w:lang w:val="en-US" w:eastAsia="ru-RU"/>
        </w:rPr>
        <w:br/>
      </w:r>
      <w:hyperlink r:id="rId7" w:history="1">
        <w:r w:rsidR="00504B13" w:rsidRPr="007F4731">
          <w:rPr>
            <w:rFonts w:ascii="Times New Roman" w:eastAsia="Times New Roman" w:hAnsi="Times New Roman" w:cs="Times New Roman"/>
            <w:sz w:val="24"/>
            <w:szCs w:val="24"/>
            <w:shd w:val="clear" w:color="auto" w:fill="FFFFFF"/>
            <w:lang w:val="en-US" w:eastAsia="ru-RU"/>
          </w:rPr>
          <w:t>Associate Prof. Announcement</w:t>
        </w:r>
      </w:hyperlink>
      <w:r w:rsidR="00504B13" w:rsidRPr="007F4731">
        <w:rPr>
          <w:rFonts w:ascii="Times New Roman" w:eastAsia="Times New Roman" w:hAnsi="Times New Roman" w:cs="Times New Roman"/>
          <w:sz w:val="24"/>
          <w:szCs w:val="24"/>
          <w:lang w:val="en-US" w:eastAsia="ru-RU"/>
        </w:rPr>
        <w:br/>
      </w:r>
      <w:hyperlink r:id="rId8" w:history="1">
        <w:r w:rsidR="00504B13" w:rsidRPr="007F4731">
          <w:rPr>
            <w:rFonts w:ascii="Times New Roman" w:eastAsia="Times New Roman" w:hAnsi="Times New Roman" w:cs="Times New Roman"/>
            <w:sz w:val="24"/>
            <w:szCs w:val="24"/>
            <w:shd w:val="clear" w:color="auto" w:fill="FFFFFF"/>
            <w:lang w:val="en-US" w:eastAsia="ru-RU"/>
          </w:rPr>
          <w:t>Applicant information</w:t>
        </w:r>
      </w:hyperlink>
    </w:p>
    <w:p w:rsidR="00504B13" w:rsidRDefault="00504B13" w:rsidP="00504B13">
      <w:pPr>
        <w:rPr>
          <w:sz w:val="24"/>
          <w:szCs w:val="24"/>
          <w:lang w:val="en-US"/>
        </w:rPr>
      </w:pPr>
    </w:p>
    <w:p w:rsidR="00EE3242" w:rsidRPr="007F4731" w:rsidRDefault="00EE3242" w:rsidP="00504B13">
      <w:pPr>
        <w:rPr>
          <w:sz w:val="24"/>
          <w:szCs w:val="24"/>
          <w:lang w:val="en-US"/>
        </w:rPr>
      </w:pPr>
    </w:p>
    <w:sectPr w:rsidR="00EE3242" w:rsidRPr="007F4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66"/>
    <w:rsid w:val="000850EA"/>
    <w:rsid w:val="000F69D3"/>
    <w:rsid w:val="00221B09"/>
    <w:rsid w:val="002D0F02"/>
    <w:rsid w:val="003211F1"/>
    <w:rsid w:val="003D103F"/>
    <w:rsid w:val="00454206"/>
    <w:rsid w:val="00504B13"/>
    <w:rsid w:val="006B4206"/>
    <w:rsid w:val="007E5852"/>
    <w:rsid w:val="008A2FC2"/>
    <w:rsid w:val="00906B03"/>
    <w:rsid w:val="009D0071"/>
    <w:rsid w:val="00A537A0"/>
    <w:rsid w:val="00B508F6"/>
    <w:rsid w:val="00BA2BE5"/>
    <w:rsid w:val="00CA1BA5"/>
    <w:rsid w:val="00E22033"/>
    <w:rsid w:val="00EC1466"/>
    <w:rsid w:val="00EE3242"/>
    <w:rsid w:val="00F05907"/>
    <w:rsid w:val="00F94933"/>
    <w:rsid w:val="00FB7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semiHidden/>
    <w:unhideWhenUsed/>
    <w:rsid w:val="00F05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5907"/>
    <w:rPr>
      <w:rFonts w:ascii="Courier New" w:eastAsia="Times New Roman" w:hAnsi="Courier New" w:cs="Courier New"/>
      <w:sz w:val="20"/>
      <w:szCs w:val="20"/>
      <w:lang w:eastAsia="ru-RU"/>
    </w:rPr>
  </w:style>
  <w:style w:type="character" w:customStyle="1" w:styleId="y2iqfc">
    <w:name w:val="y2iqfc"/>
    <w:basedOn w:val="a0"/>
    <w:rsid w:val="00F05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semiHidden/>
    <w:unhideWhenUsed/>
    <w:rsid w:val="00F05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05907"/>
    <w:rPr>
      <w:rFonts w:ascii="Courier New" w:eastAsia="Times New Roman" w:hAnsi="Courier New" w:cs="Courier New"/>
      <w:sz w:val="20"/>
      <w:szCs w:val="20"/>
      <w:lang w:eastAsia="ru-RU"/>
    </w:rPr>
  </w:style>
  <w:style w:type="character" w:customStyle="1" w:styleId="y2iqfc">
    <w:name w:val="y2iqfc"/>
    <w:basedOn w:val="a0"/>
    <w:rsid w:val="00F05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617699">
      <w:bodyDiv w:val="1"/>
      <w:marLeft w:val="0"/>
      <w:marRight w:val="0"/>
      <w:marTop w:val="0"/>
      <w:marBottom w:val="0"/>
      <w:divBdr>
        <w:top w:val="none" w:sz="0" w:space="0" w:color="auto"/>
        <w:left w:val="none" w:sz="0" w:space="0" w:color="auto"/>
        <w:bottom w:val="none" w:sz="0" w:space="0" w:color="auto"/>
        <w:right w:val="none" w:sz="0" w:space="0" w:color="auto"/>
      </w:divBdr>
    </w:div>
    <w:div w:id="961425169">
      <w:bodyDiv w:val="1"/>
      <w:marLeft w:val="0"/>
      <w:marRight w:val="0"/>
      <w:marTop w:val="0"/>
      <w:marBottom w:val="0"/>
      <w:divBdr>
        <w:top w:val="none" w:sz="0" w:space="0" w:color="auto"/>
        <w:left w:val="none" w:sz="0" w:space="0" w:color="auto"/>
        <w:bottom w:val="none" w:sz="0" w:space="0" w:color="auto"/>
        <w:right w:val="none" w:sz="0" w:space="0" w:color="auto"/>
      </w:divBdr>
    </w:div>
    <w:div w:id="1033455417">
      <w:bodyDiv w:val="1"/>
      <w:marLeft w:val="0"/>
      <w:marRight w:val="0"/>
      <w:marTop w:val="0"/>
      <w:marBottom w:val="0"/>
      <w:divBdr>
        <w:top w:val="none" w:sz="0" w:space="0" w:color="auto"/>
        <w:left w:val="none" w:sz="0" w:space="0" w:color="auto"/>
        <w:bottom w:val="none" w:sz="0" w:space="0" w:color="auto"/>
        <w:right w:val="none" w:sz="0" w:space="0" w:color="auto"/>
      </w:divBdr>
    </w:div>
    <w:div w:id="1090783140">
      <w:bodyDiv w:val="1"/>
      <w:marLeft w:val="0"/>
      <w:marRight w:val="0"/>
      <w:marTop w:val="0"/>
      <w:marBottom w:val="0"/>
      <w:divBdr>
        <w:top w:val="none" w:sz="0" w:space="0" w:color="auto"/>
        <w:left w:val="none" w:sz="0" w:space="0" w:color="auto"/>
        <w:bottom w:val="none" w:sz="0" w:space="0" w:color="auto"/>
        <w:right w:val="none" w:sz="0" w:space="0" w:color="auto"/>
      </w:divBdr>
    </w:div>
    <w:div w:id="1457220068">
      <w:bodyDiv w:val="1"/>
      <w:marLeft w:val="0"/>
      <w:marRight w:val="0"/>
      <w:marTop w:val="0"/>
      <w:marBottom w:val="0"/>
      <w:divBdr>
        <w:top w:val="none" w:sz="0" w:space="0" w:color="auto"/>
        <w:left w:val="none" w:sz="0" w:space="0" w:color="auto"/>
        <w:bottom w:val="none" w:sz="0" w:space="0" w:color="auto"/>
        <w:right w:val="none" w:sz="0" w:space="0" w:color="auto"/>
      </w:divBdr>
    </w:div>
    <w:div w:id="2040471666">
      <w:bodyDiv w:val="1"/>
      <w:marLeft w:val="0"/>
      <w:marRight w:val="0"/>
      <w:marTop w:val="0"/>
      <w:marBottom w:val="0"/>
      <w:divBdr>
        <w:top w:val="none" w:sz="0" w:space="0" w:color="auto"/>
        <w:left w:val="none" w:sz="0" w:space="0" w:color="auto"/>
        <w:bottom w:val="none" w:sz="0" w:space="0" w:color="auto"/>
        <w:right w:val="none" w:sz="0" w:space="0" w:color="auto"/>
      </w:divBdr>
    </w:div>
    <w:div w:id="20948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znaru.edu.kz/file_archive/2255044591obv_609.pdf" TargetMode="External"/><Relationship Id="rId3" Type="http://schemas.openxmlformats.org/officeDocument/2006/relationships/settings" Target="settings.xml"/><Relationship Id="rId7" Type="http://schemas.openxmlformats.org/officeDocument/2006/relationships/hyperlink" Target="https://www.kaznaru.edu.kz/file_archive/2379162011obv_60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aznaru.edu.kz/file_archive/1865604581obv_609.pdf" TargetMode="External"/><Relationship Id="rId5" Type="http://schemas.openxmlformats.org/officeDocument/2006/relationships/hyperlink" Target="https://www.kaznaru.edu.kz/file_archive/861575075obv_60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201</Words>
  <Characters>1150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27</cp:revision>
  <dcterms:created xsi:type="dcterms:W3CDTF">2022-11-02T08:33:00Z</dcterms:created>
  <dcterms:modified xsi:type="dcterms:W3CDTF">2026-03-20T04:44:00Z</dcterms:modified>
</cp:coreProperties>
</file>