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288" w:rsidRPr="00EC6288" w:rsidRDefault="00EC6288" w:rsidP="00EC628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proofErr w:type="spellStart"/>
      <w:r w:rsidRPr="00EC62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Қауымдастырылған</w:t>
      </w:r>
      <w:proofErr w:type="spellEnd"/>
      <w:r w:rsidRPr="00EC62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профессор </w:t>
      </w:r>
      <w:proofErr w:type="spellStart"/>
      <w:r w:rsidRPr="00EC62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ғылыми</w:t>
      </w:r>
      <w:proofErr w:type="spellEnd"/>
      <w:r w:rsidRPr="00EC62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атағын</w:t>
      </w:r>
      <w:proofErr w:type="spellEnd"/>
      <w:r w:rsidRPr="00EC62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proofErr w:type="gramStart"/>
      <w:r w:rsidRPr="00EC62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алу</w:t>
      </w:r>
      <w:proofErr w:type="gramEnd"/>
      <w:r w:rsidRPr="00EC62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ға</w:t>
      </w:r>
      <w:proofErr w:type="spellEnd"/>
      <w:r w:rsidRPr="00EC62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үміткер</w:t>
      </w:r>
      <w:proofErr w:type="spellEnd"/>
    </w:p>
    <w:p w:rsidR="00EC6288" w:rsidRPr="00EC6288" w:rsidRDefault="00EC6288" w:rsidP="00EC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Қазақстан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Республикасы</w:t>
      </w:r>
      <w:proofErr w:type="spellEnd"/>
      <w:proofErr w:type="gram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proofErr w:type="gram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ілім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және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ғылым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Министрінің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31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наурыз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2011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жылы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128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бұйрығымен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бекітілген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Ғылыми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атақтар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қауымдастырылған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профессор (доцент), профессор) беру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ережесіне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сәйкес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Қазақстан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Республикасы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Білім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және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ғылым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Министрінің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07</w:t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шілде</w:t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21</w:t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2</w:t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бұйрығындағы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өзгертулер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мен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толықтыруларды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ескере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отырып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4301EC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Жәңгі</w:t>
      </w:r>
      <w:proofErr w:type="gramStart"/>
      <w:r w:rsidR="004301EC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р</w:t>
      </w:r>
      <w:proofErr w:type="gramEnd"/>
      <w:r w:rsidR="004301EC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хан атындағы Батыс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Қазақ</w:t>
      </w:r>
      <w:proofErr w:type="spellEnd"/>
      <w:r w:rsidR="004301EC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стан</w:t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аграрлық</w:t>
      </w:r>
      <w:proofErr w:type="spellEnd"/>
      <w:r w:rsidR="004301EC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-техникалық</w:t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университетінің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Ғылым</w:t>
      </w:r>
      <w:r w:rsidR="00C44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spellEnd"/>
      <w:r w:rsidR="00C44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C44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кеңесі</w:t>
      </w:r>
      <w:proofErr w:type="spellEnd"/>
      <w:r w:rsidR="00C44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51CAD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ауыл шаруашылық ғылымдарының кандидаты </w:t>
      </w:r>
      <w:r w:rsidR="00451CAD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Батыргалиев Еркингали Азаматовичтің</w:t>
      </w:r>
      <w:bookmarkStart w:id="0" w:name="_GoBack"/>
      <w:bookmarkEnd w:id="0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51CAD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40200</w:t>
      </w:r>
      <w:r w:rsidR="00451CAD"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r w:rsidR="00451CAD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Мал шаруашылығы және зоотехния (40201</w:t>
      </w:r>
      <w:r w:rsidR="00451CAD"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r w:rsidR="00451CAD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Мал шаруашылығы және зоотехния)</w:t>
      </w:r>
      <w:r w:rsidR="00451CAD"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80BEA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ғылыми бағыты</w:t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бойынша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қауымдастырылған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профессор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ғылыми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атағын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алу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үшін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дайындалған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анықтамасы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мен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ғылыми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еңбектер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тізімін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орналастырды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211F1" w:rsidRDefault="00EC6288" w:rsidP="00EC6288">
      <w:pPr>
        <w:rPr>
          <w:rFonts w:ascii="Times New Roman" w:hAnsi="Times New Roman" w:cs="Times New Roman"/>
        </w:rPr>
      </w:pP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spellStart"/>
      <w:r w:rsidRPr="00EC62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Қосымша</w:t>
      </w:r>
      <w:proofErr w:type="spellEnd"/>
      <w:r w:rsidRPr="00EC62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:</w:t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1.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Ғылыми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еңбектер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тізімі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2. </w:t>
      </w:r>
      <w:r w:rsidR="00451CAD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40200</w:t>
      </w:r>
      <w:r w:rsidR="00451CAD"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r w:rsidR="00451CAD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Мал шаруашылығы және зоотехния (40201</w:t>
      </w:r>
      <w:r w:rsidR="00451CAD"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r w:rsidR="00451CAD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Мал шаруашылығы және зоотехния)</w:t>
      </w:r>
      <w:r w:rsidR="00451CAD"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80BE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kk-KZ" w:eastAsia="ru-RU"/>
        </w:rPr>
        <w:t>ғылыми бағыты</w:t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бойынша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қауымдастырылған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профессор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атағын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алу</w:t>
      </w:r>
      <w:proofErr w:type="gram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ға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үміткер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жайлы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анықтама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9F406B" w:rsidRPr="009F406B" w:rsidRDefault="00451CAD" w:rsidP="009F406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Жергілікті</w:t>
        </w:r>
        <w:proofErr w:type="spellEnd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басылымдардағы</w:t>
        </w:r>
        <w:proofErr w:type="spellEnd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жарияланымдар</w:t>
        </w:r>
        <w:proofErr w:type="spellEnd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тізімі</w:t>
        </w:r>
        <w:proofErr w:type="spellEnd"/>
      </w:hyperlink>
      <w:r w:rsidR="009F406B" w:rsidRPr="009F4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Халықаралық</w:t>
        </w:r>
        <w:proofErr w:type="spellEnd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басылымдардағы</w:t>
        </w:r>
        <w:proofErr w:type="spellEnd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жарияланымдар</w:t>
        </w:r>
        <w:proofErr w:type="spellEnd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тізімі</w:t>
        </w:r>
        <w:proofErr w:type="spellEnd"/>
      </w:hyperlink>
      <w:r w:rsidR="009F406B" w:rsidRPr="009F4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history="1"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Хабарландыру</w:t>
        </w:r>
        <w:proofErr w:type="spellEnd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kk-KZ" w:eastAsia="ru-RU"/>
          </w:rPr>
          <w:t>қауымд. проф.</w:t>
        </w:r>
      </w:hyperlink>
      <w:r w:rsidR="009F406B" w:rsidRPr="009F4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history="1"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Өтініш</w:t>
        </w:r>
        <w:proofErr w:type="spellEnd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беруші</w:t>
        </w:r>
        <w:proofErr w:type="spellEnd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proofErr w:type="spellStart"/>
        <w:proofErr w:type="gram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туралы</w:t>
        </w:r>
        <w:proofErr w:type="spellEnd"/>
        <w:proofErr w:type="gramEnd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ақпарат</w:t>
        </w:r>
        <w:proofErr w:type="spellEnd"/>
      </w:hyperlink>
    </w:p>
    <w:p w:rsidR="009F406B" w:rsidRPr="009F406B" w:rsidRDefault="009F406B" w:rsidP="00EC6288">
      <w:pPr>
        <w:rPr>
          <w:rFonts w:ascii="Times New Roman" w:hAnsi="Times New Roman" w:cs="Times New Roman"/>
          <w:sz w:val="24"/>
          <w:szCs w:val="24"/>
        </w:rPr>
      </w:pPr>
    </w:p>
    <w:sectPr w:rsidR="009F406B" w:rsidRPr="009F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22"/>
    <w:rsid w:val="00002931"/>
    <w:rsid w:val="003078AD"/>
    <w:rsid w:val="003211F1"/>
    <w:rsid w:val="00380BEA"/>
    <w:rsid w:val="003E1F22"/>
    <w:rsid w:val="004301EC"/>
    <w:rsid w:val="00451CAD"/>
    <w:rsid w:val="006B4C4B"/>
    <w:rsid w:val="009B5526"/>
    <w:rsid w:val="009F406B"/>
    <w:rsid w:val="00B7474A"/>
    <w:rsid w:val="00C44A07"/>
    <w:rsid w:val="00E97D50"/>
    <w:rsid w:val="00EC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62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62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C6288"/>
    <w:rPr>
      <w:b/>
      <w:bCs/>
    </w:rPr>
  </w:style>
  <w:style w:type="character" w:styleId="a4">
    <w:name w:val="Hyperlink"/>
    <w:basedOn w:val="a0"/>
    <w:uiPriority w:val="99"/>
    <w:semiHidden/>
    <w:unhideWhenUsed/>
    <w:rsid w:val="00EC62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62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62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C6288"/>
    <w:rPr>
      <w:b/>
      <w:bCs/>
    </w:rPr>
  </w:style>
  <w:style w:type="character" w:styleId="a4">
    <w:name w:val="Hyperlink"/>
    <w:basedOn w:val="a0"/>
    <w:uiPriority w:val="99"/>
    <w:semiHidden/>
    <w:unhideWhenUsed/>
    <w:rsid w:val="00EC6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znaru.edu.kz/file_archive/2255044591obv_60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znaru.edu.kz/file_archive/2379162011obv_609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aznaru.edu.kz/file_archive/1865604581obv_609.pdf" TargetMode="External"/><Relationship Id="rId5" Type="http://schemas.openxmlformats.org/officeDocument/2006/relationships/hyperlink" Target="https://www.kaznaru.edu.kz/file_archive/861575075obv_609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16</cp:revision>
  <dcterms:created xsi:type="dcterms:W3CDTF">2022-11-02T08:30:00Z</dcterms:created>
  <dcterms:modified xsi:type="dcterms:W3CDTF">2024-07-22T06:42:00Z</dcterms:modified>
</cp:coreProperties>
</file>