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43" w:rsidRDefault="00A63543" w:rsidP="00A635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63543" w:rsidRPr="0055283C" w:rsidRDefault="0055283C" w:rsidP="00A63543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5283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 честь юбилея состоится конференция</w:t>
      </w:r>
    </w:p>
    <w:p w:rsidR="0055283C" w:rsidRDefault="0055283C" w:rsidP="00A635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A63543" w:rsidRDefault="0055283C" w:rsidP="00A635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CE94C5" wp14:editId="7F2E2AF8">
            <wp:simplePos x="0" y="0"/>
            <wp:positionH relativeFrom="column">
              <wp:posOffset>428625</wp:posOffset>
            </wp:positionH>
            <wp:positionV relativeFrom="paragraph">
              <wp:posOffset>114300</wp:posOffset>
            </wp:positionV>
            <wp:extent cx="1530985" cy="1479550"/>
            <wp:effectExtent l="0" t="0" r="0" b="6350"/>
            <wp:wrapSquare wrapText="bothSides"/>
            <wp:docPr id="1" name="Рисунок 1" descr="C:\Users\пк\Downloads\60 жылдык\60 рус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60 жылдык\60 рус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43">
        <w:rPr>
          <w:rFonts w:ascii="Times New Roman" w:eastAsia="Times New Roman" w:hAnsi="Times New Roman" w:cs="Times New Roman"/>
          <w:b/>
          <w:bCs/>
          <w:lang w:eastAsia="ru-RU"/>
        </w:rPr>
        <w:t>Уважаемые коллеги!</w:t>
      </w:r>
    </w:p>
    <w:p w:rsidR="004E09CF" w:rsidRPr="004E09CF" w:rsidRDefault="004E09CF" w:rsidP="00A635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p w:rsidR="00D81DC1" w:rsidRDefault="00A63543" w:rsidP="00D81DC1">
      <w:pPr>
        <w:spacing w:after="0" w:line="240" w:lineRule="auto"/>
        <w:ind w:left="3402"/>
        <w:jc w:val="right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</w:rPr>
        <w:t xml:space="preserve">Наука – это национальный ресурс, </w:t>
      </w:r>
    </w:p>
    <w:p w:rsidR="00A63543" w:rsidRDefault="00A63543" w:rsidP="00D81DC1">
      <w:pPr>
        <w:spacing w:after="0" w:line="240" w:lineRule="auto"/>
        <w:ind w:left="3402"/>
        <w:jc w:val="right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</w:rPr>
        <w:t>неизменная составляющая экономического процветания государства, залог будущего страны. </w:t>
      </w:r>
    </w:p>
    <w:p w:rsidR="003C2032" w:rsidRPr="003C2032" w:rsidRDefault="003C2032" w:rsidP="00D81DC1">
      <w:pPr>
        <w:spacing w:after="0" w:line="240" w:lineRule="auto"/>
        <w:ind w:left="3402"/>
        <w:jc w:val="right"/>
        <w:rPr>
          <w:rFonts w:ascii="Times New Roman" w:hAnsi="Times New Roman" w:cs="Times New Roman"/>
          <w:shd w:val="clear" w:color="auto" w:fill="FFFFFF"/>
          <w:lang w:val="kk-KZ"/>
        </w:rPr>
      </w:pPr>
    </w:p>
    <w:p w:rsidR="004D07DA" w:rsidRDefault="004D07DA" w:rsidP="00A6354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kk-KZ"/>
        </w:rPr>
      </w:pPr>
    </w:p>
    <w:p w:rsidR="004D07DA" w:rsidRDefault="004D07DA" w:rsidP="00A6354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kk-KZ"/>
        </w:rPr>
      </w:pPr>
    </w:p>
    <w:p w:rsidR="0055283C" w:rsidRDefault="0055283C" w:rsidP="00A6354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kk-KZ"/>
        </w:rPr>
      </w:pPr>
    </w:p>
    <w:p w:rsidR="0055283C" w:rsidRDefault="0055283C" w:rsidP="00A6354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kk-KZ"/>
        </w:rPr>
      </w:pPr>
    </w:p>
    <w:p w:rsidR="00A63543" w:rsidRPr="00A63543" w:rsidRDefault="00A63543" w:rsidP="00A635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Западно-Казахстанский аграрно-технический университет имени </w:t>
      </w:r>
      <w:proofErr w:type="spellStart"/>
      <w:r>
        <w:rPr>
          <w:rFonts w:ascii="Times New Roman" w:hAnsi="Times New Roman" w:cs="Times New Roman"/>
        </w:rPr>
        <w:t>Жангир</w:t>
      </w:r>
      <w:proofErr w:type="spellEnd"/>
      <w:r>
        <w:rPr>
          <w:rFonts w:ascii="Times New Roman" w:hAnsi="Times New Roman" w:cs="Times New Roman"/>
        </w:rPr>
        <w:t xml:space="preserve"> хана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1</w:t>
      </w:r>
      <w:r w:rsidR="005070EB" w:rsidRPr="005070EB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070EB" w:rsidRPr="005070E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года проводит XX</w:t>
      </w:r>
      <w:r w:rsidR="001339FC">
        <w:rPr>
          <w:rFonts w:ascii="Times New Roman" w:eastAsia="Times New Roman" w:hAnsi="Times New Roman" w:cs="Times New Roman"/>
          <w:lang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II Международную научно-практическую </w:t>
      </w:r>
      <w:r w:rsidRPr="00A63543">
        <w:rPr>
          <w:rFonts w:ascii="Times New Roman" w:eastAsia="Times New Roman" w:hAnsi="Times New Roman" w:cs="Times New Roman"/>
          <w:lang w:eastAsia="ru-RU"/>
        </w:rPr>
        <w:t>конференцию</w:t>
      </w:r>
      <w:r w:rsidR="001339FC">
        <w:rPr>
          <w:rFonts w:ascii="Times New Roman" w:eastAsia="Times New Roman" w:hAnsi="Times New Roman" w:cs="Times New Roman"/>
          <w:lang w:eastAsia="ru-RU"/>
        </w:rPr>
        <w:t>,</w:t>
      </w:r>
      <w:r w:rsidR="005070EB" w:rsidRPr="005070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70EB">
        <w:rPr>
          <w:rFonts w:ascii="Times New Roman" w:eastAsia="Times New Roman" w:hAnsi="Times New Roman" w:cs="Times New Roman"/>
          <w:lang w:eastAsia="ru-RU"/>
        </w:rPr>
        <w:t xml:space="preserve">посвященную 60 </w:t>
      </w:r>
      <w:proofErr w:type="spellStart"/>
      <w:r w:rsidR="005070EB">
        <w:rPr>
          <w:rFonts w:ascii="Times New Roman" w:eastAsia="Times New Roman" w:hAnsi="Times New Roman" w:cs="Times New Roman"/>
          <w:lang w:eastAsia="ru-RU"/>
        </w:rPr>
        <w:t>летию</w:t>
      </w:r>
      <w:proofErr w:type="spellEnd"/>
      <w:r w:rsidR="005070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1C8E">
        <w:rPr>
          <w:rFonts w:ascii="Times New Roman" w:eastAsia="Times New Roman" w:hAnsi="Times New Roman" w:cs="Times New Roman"/>
          <w:lang w:eastAsia="ru-RU"/>
        </w:rPr>
        <w:t>у</w:t>
      </w:r>
      <w:bookmarkStart w:id="0" w:name="_GoBack"/>
      <w:bookmarkEnd w:id="0"/>
      <w:r w:rsidR="005070EB">
        <w:rPr>
          <w:rFonts w:ascii="Times New Roman" w:eastAsia="Times New Roman" w:hAnsi="Times New Roman" w:cs="Times New Roman"/>
          <w:lang w:eastAsia="ru-RU"/>
        </w:rPr>
        <w:t>ниверситета</w:t>
      </w:r>
      <w:r w:rsidRPr="00A6354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A63543" w:rsidRPr="00A63543" w:rsidRDefault="00A63543" w:rsidP="00A6354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3543">
        <w:rPr>
          <w:rFonts w:ascii="Times New Roman" w:hAnsi="Times New Roman" w:cs="Times New Roman"/>
        </w:rPr>
        <w:t>К участию в конференции приглашаются от</w:t>
      </w:r>
      <w:r w:rsidR="004F7FF2">
        <w:rPr>
          <w:rFonts w:ascii="Times New Roman" w:hAnsi="Times New Roman" w:cs="Times New Roman"/>
        </w:rPr>
        <w:t xml:space="preserve">ечественные </w:t>
      </w:r>
      <w:r w:rsidRPr="00A63543">
        <w:rPr>
          <w:rFonts w:ascii="Times New Roman" w:hAnsi="Times New Roman" w:cs="Times New Roman"/>
        </w:rPr>
        <w:t>и зарубежные ученые, преподаватели, докторанты, аспиранты, соискатели. </w:t>
      </w:r>
    </w:p>
    <w:p w:rsidR="00A63543" w:rsidRPr="00A63543" w:rsidRDefault="00A63543" w:rsidP="00A6354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3543">
        <w:rPr>
          <w:rFonts w:ascii="Times New Roman" w:eastAsia="Times New Roman" w:hAnsi="Times New Roman" w:cs="Times New Roman"/>
          <w:b/>
          <w:bCs/>
          <w:lang w:eastAsia="ru-RU"/>
        </w:rPr>
        <w:t>На конференции планируется работа следующих секций:</w:t>
      </w:r>
    </w:p>
    <w:p w:rsidR="00A63543" w:rsidRPr="00A63543" w:rsidRDefault="00A63543" w:rsidP="00A63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63543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A63543">
        <w:rPr>
          <w:rFonts w:ascii="Times New Roman" w:eastAsia="Times New Roman" w:hAnsi="Times New Roman" w:cs="Times New Roman"/>
          <w:i/>
          <w:lang w:val="kk-KZ" w:eastAsia="ru-RU"/>
        </w:rPr>
        <w:t>С</w:t>
      </w:r>
      <w:proofErr w:type="spellStart"/>
      <w:r w:rsidRPr="00A63543">
        <w:rPr>
          <w:rFonts w:ascii="Times New Roman" w:eastAsia="Times New Roman" w:hAnsi="Times New Roman" w:cs="Times New Roman"/>
          <w:i/>
          <w:lang w:eastAsia="ru-RU"/>
        </w:rPr>
        <w:t>ельскохозяйственные</w:t>
      </w:r>
      <w:proofErr w:type="spellEnd"/>
      <w:r w:rsidRPr="00A63543">
        <w:rPr>
          <w:rFonts w:ascii="Times New Roman" w:eastAsia="Times New Roman" w:hAnsi="Times New Roman" w:cs="Times New Roman"/>
          <w:i/>
          <w:lang w:eastAsia="ru-RU"/>
        </w:rPr>
        <w:t xml:space="preserve"> науки</w:t>
      </w:r>
      <w:r w:rsidRPr="00A63543">
        <w:rPr>
          <w:rFonts w:ascii="Times New Roman" w:eastAsia="Times New Roman" w:hAnsi="Times New Roman" w:cs="Times New Roman"/>
          <w:i/>
          <w:lang w:val="kk-KZ" w:eastAsia="ru-RU"/>
        </w:rPr>
        <w:t>;</w:t>
      </w:r>
      <w:r w:rsidRPr="00A63543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A63543" w:rsidRDefault="00A63543" w:rsidP="00A63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kk-KZ"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i/>
          <w:lang w:val="kk-KZ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етеринария</w:t>
      </w:r>
      <w:proofErr w:type="spellEnd"/>
      <w:r>
        <w:rPr>
          <w:rFonts w:ascii="Times New Roman" w:eastAsia="Times New Roman" w:hAnsi="Times New Roman" w:cs="Times New Roman"/>
          <w:i/>
          <w:lang w:val="kk-KZ" w:eastAsia="ru-RU"/>
        </w:rPr>
        <w:t>;</w:t>
      </w:r>
    </w:p>
    <w:p w:rsidR="00A63543" w:rsidRDefault="00A63543" w:rsidP="00A63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i/>
          <w:lang w:val="kk-KZ" w:eastAsia="ru-RU"/>
        </w:rPr>
        <w:t>- Технические науки;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A63543" w:rsidRDefault="00A63543" w:rsidP="00A63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kk-KZ" w:eastAsia="ru-RU"/>
        </w:rPr>
      </w:pPr>
      <w:r>
        <w:rPr>
          <w:rFonts w:ascii="Times New Roman" w:eastAsia="Times New Roman" w:hAnsi="Times New Roman" w:cs="Times New Roman"/>
          <w:i/>
          <w:lang w:val="kk-KZ" w:eastAsia="ru-RU"/>
        </w:rPr>
        <w:t xml:space="preserve">- Экономические науки; </w:t>
      </w:r>
    </w:p>
    <w:p w:rsidR="00A63543" w:rsidRDefault="00A63543" w:rsidP="00A63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kk-KZ" w:eastAsia="ru-RU"/>
        </w:rPr>
      </w:pPr>
      <w:r>
        <w:rPr>
          <w:rFonts w:ascii="Times New Roman" w:eastAsia="Times New Roman" w:hAnsi="Times New Roman" w:cs="Times New Roman"/>
          <w:i/>
          <w:lang w:val="kk-KZ" w:eastAsia="ru-RU"/>
        </w:rPr>
        <w:t xml:space="preserve">- Гуманитарные науки; </w:t>
      </w:r>
    </w:p>
    <w:p w:rsidR="00A63543" w:rsidRPr="00A63543" w:rsidRDefault="00A63543" w:rsidP="00A63543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Рабочие языки конференции: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казахский, русский, английский</w:t>
      </w:r>
      <w:r>
        <w:rPr>
          <w:rFonts w:ascii="Times New Roman" w:eastAsia="Times New Roman" w:hAnsi="Times New Roman" w:cs="Times New Roman"/>
          <w:i/>
          <w:iCs/>
          <w:lang w:val="kk-KZ" w:eastAsia="ru-RU"/>
        </w:rPr>
        <w:t>;</w:t>
      </w:r>
    </w:p>
    <w:p w:rsidR="00A63543" w:rsidRDefault="00A63543" w:rsidP="00A635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участия в конференции: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очное</w:t>
      </w:r>
      <w:proofErr w:type="gramEnd"/>
      <w:r w:rsidR="00CD127C">
        <w:rPr>
          <w:rFonts w:ascii="Times New Roman" w:eastAsia="Times New Roman" w:hAnsi="Times New Roman" w:cs="Times New Roman"/>
          <w:lang w:val="kk-KZ" w:eastAsia="ru-RU"/>
        </w:rPr>
        <w:t>.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A63543" w:rsidRDefault="00A63543" w:rsidP="00A635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kk-KZ" w:eastAsia="ru-RU"/>
        </w:rPr>
        <w:t xml:space="preserve">С </w:t>
      </w:r>
      <w:r w:rsidR="001339FC">
        <w:rPr>
          <w:rFonts w:ascii="Times New Roman" w:eastAsia="Times New Roman" w:hAnsi="Times New Roman" w:cs="Times New Roman"/>
          <w:b/>
          <w:u w:val="single"/>
          <w:lang w:val="kk-KZ" w:eastAsia="ru-RU"/>
        </w:rPr>
        <w:t xml:space="preserve">13 </w:t>
      </w:r>
      <w:r>
        <w:rPr>
          <w:rFonts w:ascii="Times New Roman" w:eastAsia="Times New Roman" w:hAnsi="Times New Roman" w:cs="Times New Roman"/>
          <w:b/>
          <w:u w:val="single"/>
          <w:lang w:val="kk-KZ" w:eastAsia="ru-RU"/>
        </w:rPr>
        <w:t xml:space="preserve">февраля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до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339F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b/>
          <w:bCs/>
          <w:u w:val="single"/>
          <w:lang w:val="kk-KZ" w:eastAsia="ru-RU"/>
        </w:rPr>
        <w:t xml:space="preserve">марта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202</w:t>
      </w:r>
      <w:r w:rsidR="001339FC">
        <w:rPr>
          <w:rFonts w:ascii="Times New Roman" w:eastAsia="Times New Roman" w:hAnsi="Times New Roman" w:cs="Times New Roman"/>
          <w:b/>
          <w:bCs/>
          <w:u w:val="single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года</w:t>
      </w:r>
      <w:r w:rsidR="00D97FBD">
        <w:rPr>
          <w:rFonts w:ascii="Times New Roman" w:eastAsia="Times New Roman" w:hAnsi="Times New Roman" w:cs="Times New Roman"/>
          <w:b/>
          <w:bCs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>
        <w:rPr>
          <w:rFonts w:ascii="Times New Roman" w:eastAsia="Times New Roman" w:hAnsi="Times New Roman" w:cs="Times New Roman"/>
          <w:lang w:val="kk-KZ" w:eastAsia="ru-RU"/>
        </w:rPr>
        <w:t>статью</w:t>
      </w:r>
      <w:r w:rsidR="001339FC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 xml:space="preserve">и заявку на участие </w:t>
      </w:r>
      <w:r>
        <w:rPr>
          <w:rFonts w:ascii="Times New Roman" w:eastAsia="Times New Roman" w:hAnsi="Times New Roman" w:cs="Times New Roman"/>
          <w:lang w:eastAsia="ru-RU"/>
        </w:rPr>
        <w:t>на e-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63543" w:rsidRDefault="00A63543" w:rsidP="00A635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12"/>
        <w:tblW w:w="9465" w:type="dxa"/>
        <w:tblLayout w:type="fixed"/>
        <w:tblLook w:val="04A0" w:firstRow="1" w:lastRow="0" w:firstColumn="1" w:lastColumn="0" w:noHBand="0" w:noVBand="1"/>
      </w:tblPr>
      <w:tblGrid>
        <w:gridCol w:w="442"/>
        <w:gridCol w:w="3211"/>
        <w:gridCol w:w="3402"/>
        <w:gridCol w:w="2410"/>
      </w:tblGrid>
      <w:tr w:rsidR="00A63543" w:rsidRPr="002832D8" w:rsidTr="005070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3" w:rsidRPr="002832D8" w:rsidRDefault="00A63543">
            <w:pPr>
              <w:contextualSpacing/>
              <w:rPr>
                <w:rFonts w:ascii="Times New Roman" w:hAnsi="Times New Roman"/>
              </w:rPr>
            </w:pPr>
            <w:r w:rsidRPr="002832D8">
              <w:rPr>
                <w:rFonts w:ascii="Times New Roman" w:hAnsi="Times New Roman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3" w:rsidRPr="002832D8" w:rsidRDefault="00A63543" w:rsidP="00FC5DF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2832D8">
              <w:rPr>
                <w:rFonts w:ascii="Times New Roman" w:hAnsi="Times New Roman"/>
              </w:rPr>
              <w:t>Наименование</w:t>
            </w:r>
            <w:proofErr w:type="spellEnd"/>
            <w:r w:rsidRPr="002832D8">
              <w:rPr>
                <w:rFonts w:ascii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hAnsi="Times New Roman"/>
              </w:rPr>
              <w:t>института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3" w:rsidRPr="002832D8" w:rsidRDefault="00FC5DF0" w:rsidP="00B06BB2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2832D8">
              <w:rPr>
                <w:rFonts w:ascii="Times New Roman" w:hAnsi="Times New Roman"/>
                <w:lang w:val="ru-RU"/>
              </w:rPr>
              <w:t>ФИО</w:t>
            </w:r>
            <w:r w:rsidR="00B06BB2" w:rsidRPr="002832D8">
              <w:rPr>
                <w:rFonts w:ascii="Times New Roman" w:hAnsi="Times New Roman"/>
                <w:lang w:val="kk-KZ"/>
              </w:rPr>
              <w:t>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3" w:rsidRPr="002832D8" w:rsidRDefault="00B06BB2" w:rsidP="00B06BB2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2832D8">
              <w:rPr>
                <w:rFonts w:ascii="Times New Roman" w:hAnsi="Times New Roman"/>
                <w:lang w:val="ru-RU"/>
              </w:rPr>
              <w:t>Электронн</w:t>
            </w:r>
            <w:proofErr w:type="spellEnd"/>
            <w:r w:rsidRPr="002832D8">
              <w:rPr>
                <w:rFonts w:ascii="Times New Roman" w:hAnsi="Times New Roman"/>
                <w:lang w:val="kk-KZ"/>
              </w:rPr>
              <w:t>ая почта</w:t>
            </w:r>
          </w:p>
        </w:tc>
      </w:tr>
      <w:tr w:rsidR="00A63543" w:rsidRPr="002832D8" w:rsidTr="005070E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3" w:rsidRPr="002832D8" w:rsidRDefault="00A63543">
            <w:pPr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832D8">
              <w:rPr>
                <w:rFonts w:ascii="Times New Roman" w:eastAsia="Times New Roman" w:hAnsi="Times New Roman"/>
                <w:b/>
                <w:i/>
                <w:lang w:val="kk-KZ" w:eastAsia="ru-RU"/>
              </w:rPr>
              <w:t>С</w:t>
            </w:r>
            <w:proofErr w:type="spellStart"/>
            <w:r w:rsidRPr="002832D8">
              <w:rPr>
                <w:rFonts w:ascii="Times New Roman" w:eastAsia="Times New Roman" w:hAnsi="Times New Roman"/>
                <w:b/>
                <w:i/>
                <w:lang w:eastAsia="ru-RU"/>
              </w:rPr>
              <w:t>ельскохозяйственные</w:t>
            </w:r>
            <w:proofErr w:type="spellEnd"/>
            <w:r w:rsidRPr="002832D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2832D8">
              <w:rPr>
                <w:rFonts w:ascii="Times New Roman" w:eastAsia="Times New Roman" w:hAnsi="Times New Roman"/>
                <w:b/>
                <w:i/>
                <w:lang w:eastAsia="ru-RU"/>
              </w:rPr>
              <w:t>нау</w:t>
            </w:r>
            <w:proofErr w:type="spellEnd"/>
            <w:r w:rsidRPr="002832D8">
              <w:rPr>
                <w:rFonts w:ascii="Times New Roman" w:eastAsia="Times New Roman" w:hAnsi="Times New Roman"/>
                <w:b/>
                <w:i/>
                <w:lang w:val="kk-KZ" w:eastAsia="ru-RU"/>
              </w:rPr>
              <w:t>ки и ветеринария</w:t>
            </w:r>
          </w:p>
        </w:tc>
      </w:tr>
      <w:tr w:rsidR="00BD5CC7" w:rsidRPr="002832D8" w:rsidTr="004D07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7" w:rsidRPr="002832D8" w:rsidRDefault="00BD5CC7">
            <w:pPr>
              <w:contextualSpacing/>
              <w:rPr>
                <w:rFonts w:ascii="Times New Roman" w:hAnsi="Times New Roman"/>
              </w:rPr>
            </w:pPr>
            <w:r w:rsidRPr="002832D8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7" w:rsidRPr="002832D8" w:rsidRDefault="00BD5CC7">
            <w:pPr>
              <w:contextualSpacing/>
              <w:rPr>
                <w:rFonts w:ascii="Times New Roman" w:hAnsi="Times New Roman"/>
                <w:lang w:val="ru-RU"/>
              </w:rPr>
            </w:pPr>
            <w:r w:rsidRPr="002832D8">
              <w:rPr>
                <w:rFonts w:ascii="Times New Roman" w:hAnsi="Times New Roman"/>
                <w:lang w:val="ru-RU"/>
              </w:rPr>
              <w:t>Институт ветеринарной медицины и животноводства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C7" w:rsidRPr="00262C42" w:rsidRDefault="00BD5CC7" w:rsidP="00BD46B4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Айтпаева Зухра Сансызбаевна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C7" w:rsidRPr="00B15505" w:rsidRDefault="006F1C8E" w:rsidP="00BD46B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BD5CC7" w:rsidRPr="00F17168">
                <w:rPr>
                  <w:rStyle w:val="a5"/>
                  <w:rFonts w:ascii="Times New Roman" w:eastAsia="Times New Roman" w:hAnsi="Times New Roman"/>
                  <w:lang w:eastAsia="ru-RU"/>
                </w:rPr>
                <w:t>zulya08_@mail.ru</w:t>
              </w:r>
            </w:hyperlink>
          </w:p>
          <w:p w:rsidR="00BD5CC7" w:rsidRPr="00B15505" w:rsidRDefault="00BD5CC7" w:rsidP="00BD46B4">
            <w:pPr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B15505">
              <w:rPr>
                <w:rFonts w:ascii="Times New Roman" w:eastAsia="Times New Roman" w:hAnsi="Times New Roman"/>
                <w:lang w:eastAsia="ru-RU"/>
              </w:rPr>
              <w:t>87052540252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</w:tr>
      <w:tr w:rsidR="00B41EFE" w:rsidRPr="006F1C8E" w:rsidTr="005070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E" w:rsidRPr="002832D8" w:rsidRDefault="00B41EFE">
            <w:pPr>
              <w:contextualSpacing/>
              <w:rPr>
                <w:rFonts w:ascii="Times New Roman" w:hAnsi="Times New Roman"/>
              </w:rPr>
            </w:pPr>
            <w:r w:rsidRPr="002832D8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E" w:rsidRPr="002832D8" w:rsidRDefault="00B41EFE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832D8">
              <w:rPr>
                <w:rFonts w:ascii="Times New Roman" w:hAnsi="Times New Roman"/>
              </w:rPr>
              <w:t>Институт</w:t>
            </w:r>
            <w:proofErr w:type="spellEnd"/>
            <w:r w:rsidRPr="002832D8">
              <w:rPr>
                <w:rFonts w:ascii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hAnsi="Times New Roman"/>
              </w:rPr>
              <w:t>агротехнологии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E" w:rsidRPr="00B41EFE" w:rsidRDefault="00B41EFE" w:rsidP="00A9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 w:rsidRPr="00B41EFE">
              <w:rPr>
                <w:rFonts w:ascii="Times New Roman" w:eastAsia="Times New Roman" w:hAnsi="Times New Roman"/>
                <w:color w:val="000000"/>
              </w:rPr>
              <w:t>Умирзакова</w:t>
            </w:r>
            <w:proofErr w:type="spellEnd"/>
            <w:r w:rsidRPr="00B41E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41EFE">
              <w:rPr>
                <w:rFonts w:ascii="Times New Roman" w:eastAsia="Times New Roman" w:hAnsi="Times New Roman"/>
                <w:color w:val="000000"/>
              </w:rPr>
              <w:t>Гуьжанат</w:t>
            </w:r>
            <w:proofErr w:type="spellEnd"/>
            <w:r w:rsidRPr="00B41E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41EFE">
              <w:rPr>
                <w:rFonts w:ascii="Times New Roman" w:eastAsia="Times New Roman" w:hAnsi="Times New Roman"/>
                <w:color w:val="000000"/>
              </w:rPr>
              <w:t>Амангельдиевна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E" w:rsidRPr="00B41EFE" w:rsidRDefault="006F1C8E" w:rsidP="00A90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9" w:tooltip="mailto:aina25111980@mail.ru" w:history="1">
              <w:r w:rsidR="00B41EFE" w:rsidRPr="00B41EFE">
                <w:rPr>
                  <w:rStyle w:val="a5"/>
                  <w:rFonts w:ascii="Times New Roman" w:eastAsia="Times New Roman" w:hAnsi="Times New Roman"/>
                  <w:color w:val="0563C1"/>
                </w:rPr>
                <w:t>Zhan_u_a@mail.ru</w:t>
              </w:r>
            </w:hyperlink>
            <w:r w:rsidR="00B41EFE" w:rsidRPr="00B41EFE">
              <w:rPr>
                <w:rFonts w:ascii="Times New Roman" w:eastAsia="Times New Roman" w:hAnsi="Times New Roman"/>
                <w:color w:val="000000"/>
              </w:rPr>
              <w:t>, 87085456255  </w:t>
            </w:r>
          </w:p>
        </w:tc>
      </w:tr>
      <w:tr w:rsidR="00A63543" w:rsidRPr="002832D8" w:rsidTr="005070E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3" w:rsidRPr="002832D8" w:rsidRDefault="00A63543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2832D8">
              <w:rPr>
                <w:rFonts w:ascii="Times New Roman" w:eastAsia="Times New Roman" w:hAnsi="Times New Roman"/>
                <w:b/>
                <w:i/>
                <w:lang w:val="kk-KZ"/>
              </w:rPr>
              <w:t>Технические науки</w:t>
            </w:r>
          </w:p>
        </w:tc>
      </w:tr>
      <w:tr w:rsidR="005070EB" w:rsidRPr="002832D8" w:rsidTr="001C1B9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  <w:lang w:val="kk-KZ"/>
              </w:rPr>
            </w:pPr>
            <w:r w:rsidRPr="002832D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832D8">
              <w:rPr>
                <w:rFonts w:ascii="Times New Roman" w:hAnsi="Times New Roman"/>
              </w:rPr>
              <w:t>Индустриально-технологический</w:t>
            </w:r>
            <w:proofErr w:type="spellEnd"/>
            <w:r w:rsidRPr="002832D8">
              <w:rPr>
                <w:rFonts w:ascii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hAnsi="Times New Roman"/>
              </w:rPr>
              <w:t>институт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 w:rsidP="00370C9F">
            <w:pPr>
              <w:pStyle w:val="TableParagraph"/>
              <w:ind w:left="0"/>
            </w:pPr>
            <w:r w:rsidRPr="002832D8">
              <w:t>Кыдрашов Адилжан Бекежанович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6F1C8E" w:rsidP="00370C9F">
            <w:pPr>
              <w:pStyle w:val="TableParagraph"/>
              <w:ind w:left="0"/>
            </w:pPr>
            <w:hyperlink r:id="rId10" w:history="1">
              <w:r w:rsidR="005070EB" w:rsidRPr="002832D8">
                <w:rPr>
                  <w:rStyle w:val="a5"/>
                  <w:lang w:val="en-US"/>
                </w:rPr>
                <w:t>a.kydrashov@mail.ru</w:t>
              </w:r>
            </w:hyperlink>
          </w:p>
          <w:p w:rsidR="005070EB" w:rsidRPr="002832D8" w:rsidRDefault="005070EB" w:rsidP="00370C9F">
            <w:pPr>
              <w:pStyle w:val="TableParagraph"/>
              <w:ind w:left="0"/>
            </w:pPr>
            <w:r w:rsidRPr="002832D8">
              <w:t xml:space="preserve">87055451908 </w:t>
            </w:r>
          </w:p>
        </w:tc>
      </w:tr>
      <w:tr w:rsidR="005070EB" w:rsidRPr="002832D8" w:rsidTr="005070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  <w:lang w:val="kk-KZ"/>
              </w:rPr>
            </w:pPr>
            <w:r w:rsidRPr="002832D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  <w:lang w:val="ru-RU"/>
              </w:rPr>
            </w:pPr>
            <w:r w:rsidRPr="002832D8">
              <w:rPr>
                <w:rFonts w:ascii="Times New Roman" w:hAnsi="Times New Roman"/>
                <w:lang w:val="ru-RU"/>
              </w:rPr>
              <w:t>Политехнический институт</w:t>
            </w:r>
          </w:p>
          <w:p w:rsidR="005070EB" w:rsidRPr="002832D8" w:rsidRDefault="005070EB">
            <w:pPr>
              <w:contextualSpacing/>
              <w:rPr>
                <w:rFonts w:ascii="Times New Roman" w:hAnsi="Times New Roman"/>
                <w:lang w:val="ru-RU"/>
              </w:rPr>
            </w:pPr>
            <w:r w:rsidRPr="002832D8">
              <w:rPr>
                <w:rFonts w:ascii="Times New Roman" w:hAnsi="Times New Roman"/>
                <w:lang w:val="ru-RU"/>
              </w:rPr>
              <w:t>Центр «Общетехническая подготовка»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B" w:rsidRPr="002832D8" w:rsidRDefault="005070EB" w:rsidP="00370C9F">
            <w:pPr>
              <w:contextualSpacing/>
              <w:rPr>
                <w:rFonts w:ascii="Times New Roman" w:hAnsi="Times New Roman"/>
                <w:lang w:val="kk-KZ"/>
              </w:rPr>
            </w:pPr>
            <w:r w:rsidRPr="002832D8">
              <w:rPr>
                <w:rFonts w:ascii="Times New Roman" w:hAnsi="Times New Roman"/>
                <w:lang w:val="kk-KZ"/>
              </w:rPr>
              <w:t>Каиргалиев Есен Каиргалиевич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B" w:rsidRPr="002832D8" w:rsidRDefault="006F1C8E" w:rsidP="00370C9F">
            <w:pPr>
              <w:contextualSpacing/>
              <w:rPr>
                <w:rFonts w:ascii="Times New Roman" w:hAnsi="Times New Roman"/>
              </w:rPr>
            </w:pPr>
            <w:hyperlink r:id="rId11" w:history="1">
              <w:r w:rsidR="005070EB" w:rsidRPr="002832D8">
                <w:rPr>
                  <w:rStyle w:val="a5"/>
                  <w:rFonts w:ascii="Times New Roman" w:hAnsi="Times New Roman"/>
                  <w:lang w:val="kk-KZ"/>
                </w:rPr>
                <w:t>esenkairgaliev@inbox.ru</w:t>
              </w:r>
            </w:hyperlink>
          </w:p>
          <w:p w:rsidR="005070EB" w:rsidRPr="002832D8" w:rsidRDefault="005070EB" w:rsidP="00370C9F">
            <w:pPr>
              <w:contextualSpacing/>
              <w:rPr>
                <w:rFonts w:ascii="Times New Roman" w:hAnsi="Times New Roman"/>
                <w:i/>
              </w:rPr>
            </w:pPr>
            <w:r w:rsidRPr="002832D8">
              <w:rPr>
                <w:rFonts w:ascii="Times New Roman" w:hAnsi="Times New Roman"/>
                <w:lang w:val="kk-KZ"/>
              </w:rPr>
              <w:t>87751164453</w:t>
            </w:r>
          </w:p>
        </w:tc>
      </w:tr>
      <w:tr w:rsidR="00A63543" w:rsidRPr="002832D8" w:rsidTr="005070E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3" w:rsidRPr="002832D8" w:rsidRDefault="00A63543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2832D8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Экономические </w:t>
            </w:r>
            <w:r w:rsidR="001339FC" w:rsidRPr="002832D8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и гуманитарные </w:t>
            </w:r>
            <w:r w:rsidRPr="002832D8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науки </w:t>
            </w:r>
          </w:p>
        </w:tc>
      </w:tr>
      <w:tr w:rsidR="005070EB" w:rsidRPr="002832D8" w:rsidTr="005070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  <w:lang w:val="kk-KZ"/>
              </w:rPr>
            </w:pPr>
            <w:r w:rsidRPr="002832D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  <w:lang w:val="ru-RU"/>
              </w:rPr>
            </w:pPr>
            <w:r w:rsidRPr="002832D8">
              <w:rPr>
                <w:rFonts w:ascii="Times New Roman" w:hAnsi="Times New Roman"/>
                <w:lang w:val="ru-RU"/>
              </w:rPr>
              <w:t>Институт экономики, информационных технологий и профессионального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 w:rsidP="00370C9F">
            <w:pPr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2832D8">
              <w:rPr>
                <w:rFonts w:ascii="Times New Roman" w:eastAsia="Times New Roman" w:hAnsi="Times New Roman"/>
                <w:lang w:val="kk-KZ" w:eastAsia="ru-RU"/>
              </w:rPr>
              <w:t>Мизамова Гулбаршын Нурлановна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6F1C8E" w:rsidP="00370C9F">
            <w:pPr>
              <w:contextualSpacing/>
              <w:rPr>
                <w:color w:val="0000FF"/>
                <w:u w:val="single"/>
                <w:lang w:val="kk-KZ"/>
              </w:rPr>
            </w:pPr>
            <w:hyperlink r:id="rId12" w:history="1">
              <w:r w:rsidR="005070EB" w:rsidRPr="002832D8">
                <w:rPr>
                  <w:color w:val="0000FF"/>
                  <w:u w:val="single"/>
                </w:rPr>
                <w:t>mizamgul@mail.ru</w:t>
              </w:r>
            </w:hyperlink>
          </w:p>
          <w:p w:rsidR="005070EB" w:rsidRPr="002832D8" w:rsidRDefault="005070EB" w:rsidP="00370C9F">
            <w:pPr>
              <w:contextualSpacing/>
              <w:rPr>
                <w:rFonts w:ascii="Times New Roman" w:hAnsi="Times New Roman"/>
              </w:rPr>
            </w:pPr>
            <w:r w:rsidRPr="002832D8">
              <w:rPr>
                <w:rFonts w:ascii="Times New Roman" w:eastAsia="Times New Roman" w:hAnsi="Times New Roman"/>
                <w:lang w:val="kk-KZ" w:eastAsia="ru-RU"/>
              </w:rPr>
              <w:t>87078804134</w:t>
            </w:r>
          </w:p>
        </w:tc>
      </w:tr>
      <w:tr w:rsidR="00A63543" w:rsidRPr="002832D8" w:rsidTr="005070E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3" w:rsidRPr="002832D8" w:rsidRDefault="00A63543">
            <w:pPr>
              <w:contextualSpacing/>
              <w:jc w:val="center"/>
              <w:rPr>
                <w:rFonts w:ascii="Times New Roman" w:eastAsia="Times New Roman" w:hAnsi="Times New Roman"/>
                <w:i/>
                <w:lang w:val="kk-KZ" w:eastAsia="ru-RU"/>
              </w:rPr>
            </w:pPr>
            <w:r w:rsidRPr="002832D8">
              <w:rPr>
                <w:rFonts w:ascii="Times New Roman" w:hAnsi="Times New Roman"/>
                <w:i/>
                <w:lang w:val="kk-KZ"/>
              </w:rPr>
              <w:t>Гуманитарные науки</w:t>
            </w:r>
          </w:p>
        </w:tc>
      </w:tr>
      <w:tr w:rsidR="005070EB" w:rsidRPr="002832D8" w:rsidTr="005070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</w:rPr>
            </w:pPr>
            <w:r w:rsidRPr="002832D8"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832D8">
              <w:rPr>
                <w:rFonts w:ascii="Times New Roman" w:hAnsi="Times New Roman"/>
              </w:rPr>
              <w:t>Центр</w:t>
            </w:r>
            <w:proofErr w:type="spellEnd"/>
            <w:r w:rsidRPr="002832D8">
              <w:rPr>
                <w:rFonts w:ascii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hAnsi="Times New Roman"/>
              </w:rPr>
              <w:t>развитие</w:t>
            </w:r>
            <w:proofErr w:type="spellEnd"/>
            <w:r w:rsidRPr="002832D8">
              <w:rPr>
                <w:rFonts w:ascii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hAnsi="Times New Roman"/>
              </w:rPr>
              <w:t>языков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B" w:rsidRPr="002832D8" w:rsidRDefault="005070EB" w:rsidP="00370C9F">
            <w:pPr>
              <w:rPr>
                <w:rFonts w:ascii="Times New Roman" w:hAnsi="Times New Roman"/>
                <w:shd w:val="clear" w:color="auto" w:fill="FFFFFF"/>
                <w:lang w:val="kk-KZ"/>
              </w:rPr>
            </w:pPr>
            <w:proofErr w:type="spellStart"/>
            <w:r w:rsidRPr="002832D8">
              <w:rPr>
                <w:rFonts w:ascii="Times New Roman" w:eastAsia="Times New Roman" w:hAnsi="Times New Roman"/>
              </w:rPr>
              <w:t>Кублашева</w:t>
            </w:r>
            <w:proofErr w:type="spellEnd"/>
            <w:r w:rsidRPr="002832D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eastAsia="Times New Roman" w:hAnsi="Times New Roman"/>
              </w:rPr>
              <w:t>Жанна</w:t>
            </w:r>
            <w:proofErr w:type="spellEnd"/>
            <w:r w:rsidRPr="002832D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eastAsia="Times New Roman" w:hAnsi="Times New Roman"/>
              </w:rPr>
              <w:t>Сатыбалдиевна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D8" w:rsidRPr="002832D8" w:rsidRDefault="006F1C8E" w:rsidP="002832D8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fldChar w:fldCharType="begin"/>
            </w:r>
            <w:r w:rsidRPr="006F1C8E">
              <w:rPr>
                <w:lang w:val="kk-KZ"/>
              </w:rPr>
              <w:instrText xml:space="preserve"> HYPERLINK "mailto:jkublasheva@mail.ru" </w:instrText>
            </w:r>
            <w:r>
              <w:fldChar w:fldCharType="separate"/>
            </w:r>
            <w:r w:rsidR="005070EB" w:rsidRPr="002832D8">
              <w:rPr>
                <w:rStyle w:val="a5"/>
                <w:rFonts w:ascii="Times New Roman" w:hAnsi="Times New Roman"/>
                <w:shd w:val="clear" w:color="auto" w:fill="FFFFFF"/>
                <w:lang w:val="kk-KZ"/>
              </w:rPr>
              <w:t>jkublasheva@mail.ru</w:t>
            </w:r>
            <w:r>
              <w:rPr>
                <w:rStyle w:val="a5"/>
                <w:rFonts w:ascii="Times New Roman" w:hAnsi="Times New Roman"/>
                <w:shd w:val="clear" w:color="auto" w:fill="FFFFFF"/>
                <w:lang w:val="kk-KZ"/>
              </w:rPr>
              <w:fldChar w:fldCharType="end"/>
            </w:r>
            <w:r w:rsidR="002832D8" w:rsidRPr="002832D8">
              <w:rPr>
                <w:rFonts w:ascii="Times New Roman" w:hAnsi="Times New Roman"/>
                <w:shd w:val="clear" w:color="auto" w:fill="FFFFFF"/>
                <w:lang w:val="kk-KZ"/>
              </w:rPr>
              <w:t>87789973051</w:t>
            </w:r>
          </w:p>
          <w:p w:rsidR="002832D8" w:rsidRPr="00BD5CC7" w:rsidRDefault="006F1C8E" w:rsidP="002832D8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fldChar w:fldCharType="begin"/>
            </w:r>
            <w:r w:rsidRPr="006F1C8E">
              <w:rPr>
                <w:lang w:val="kk-KZ"/>
              </w:rPr>
              <w:instrText xml:space="preserve"> HYPERLINK "mailto:galiyasarkulova@mail.ru" </w:instrText>
            </w:r>
            <w:r>
              <w:fldChar w:fldCharType="separate"/>
            </w:r>
            <w:r w:rsidR="005070EB" w:rsidRPr="002832D8">
              <w:rPr>
                <w:rStyle w:val="a5"/>
                <w:rFonts w:ascii="Times New Roman" w:eastAsia="Times New Roman" w:hAnsi="Times New Roman"/>
                <w:lang w:val="kk-KZ" w:eastAsia="ru-RU"/>
              </w:rPr>
              <w:t>galiyasarkulova@mail.ru</w:t>
            </w:r>
            <w:r>
              <w:rPr>
                <w:rStyle w:val="a5"/>
                <w:rFonts w:ascii="Times New Roman" w:eastAsia="Times New Roman" w:hAnsi="Times New Roman"/>
                <w:lang w:val="kk-KZ" w:eastAsia="ru-RU"/>
              </w:rPr>
              <w:fldChar w:fldCharType="end"/>
            </w:r>
          </w:p>
          <w:p w:rsidR="005070EB" w:rsidRPr="002832D8" w:rsidRDefault="002832D8" w:rsidP="00370C9F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2832D8">
              <w:rPr>
                <w:rFonts w:ascii="Times New Roman" w:hAnsi="Times New Roman"/>
                <w:shd w:val="clear" w:color="auto" w:fill="FFFFFF"/>
                <w:lang w:val="kk-KZ"/>
              </w:rPr>
              <w:t>87777611250</w:t>
            </w:r>
          </w:p>
        </w:tc>
      </w:tr>
      <w:tr w:rsidR="005070EB" w:rsidRPr="00A63543" w:rsidTr="005070E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</w:rPr>
            </w:pPr>
            <w:r w:rsidRPr="002832D8"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B" w:rsidRPr="002832D8" w:rsidRDefault="005070EB">
            <w:pPr>
              <w:contextualSpacing/>
              <w:rPr>
                <w:rFonts w:ascii="Times New Roman" w:hAnsi="Times New Roman"/>
                <w:lang w:val="kk-KZ"/>
              </w:rPr>
            </w:pPr>
            <w:proofErr w:type="spellStart"/>
            <w:r w:rsidRPr="002832D8">
              <w:rPr>
                <w:rFonts w:ascii="Times New Roman" w:hAnsi="Times New Roman"/>
              </w:rPr>
              <w:t>Центр</w:t>
            </w:r>
            <w:proofErr w:type="spellEnd"/>
            <w:r w:rsidRPr="002832D8">
              <w:rPr>
                <w:rFonts w:ascii="Times New Roman" w:hAnsi="Times New Roman"/>
              </w:rPr>
              <w:t xml:space="preserve"> «</w:t>
            </w:r>
            <w:proofErr w:type="spellStart"/>
            <w:r w:rsidRPr="002832D8">
              <w:rPr>
                <w:rFonts w:ascii="Times New Roman" w:hAnsi="Times New Roman"/>
              </w:rPr>
              <w:t>Рухани</w:t>
            </w:r>
            <w:proofErr w:type="spellEnd"/>
            <w:r w:rsidRPr="002832D8">
              <w:rPr>
                <w:rFonts w:ascii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hAnsi="Times New Roman"/>
              </w:rPr>
              <w:t>жаңғыру</w:t>
            </w:r>
            <w:proofErr w:type="spellEnd"/>
            <w:r w:rsidRPr="002832D8">
              <w:rPr>
                <w:rFonts w:ascii="Times New Roman" w:hAnsi="Times New Roman"/>
              </w:rPr>
              <w:t>»</w:t>
            </w:r>
            <w:r w:rsidRPr="002832D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B" w:rsidRPr="00A63543" w:rsidRDefault="005070EB">
            <w:pPr>
              <w:contextualSpacing/>
              <w:rPr>
                <w:rFonts w:ascii="Times New Roman" w:hAnsi="Times New Roman"/>
                <w:lang w:val="kk-KZ"/>
              </w:rPr>
            </w:pPr>
            <w:proofErr w:type="spellStart"/>
            <w:r w:rsidRPr="002832D8">
              <w:rPr>
                <w:rFonts w:ascii="Times New Roman" w:eastAsia="Times New Roman" w:hAnsi="Times New Roman"/>
              </w:rPr>
              <w:t>Саркулова</w:t>
            </w:r>
            <w:proofErr w:type="spellEnd"/>
            <w:r w:rsidRPr="002832D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eastAsia="Times New Roman" w:hAnsi="Times New Roman"/>
              </w:rPr>
              <w:t>Галия</w:t>
            </w:r>
            <w:proofErr w:type="spellEnd"/>
            <w:r w:rsidRPr="002832D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32D8">
              <w:rPr>
                <w:rFonts w:ascii="Times New Roman" w:eastAsia="Times New Roman" w:hAnsi="Times New Roman"/>
              </w:rPr>
              <w:t>Ставаловна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B" w:rsidRPr="00A63543" w:rsidRDefault="005070EB">
            <w:pPr>
              <w:rPr>
                <w:rFonts w:ascii="Times New Roman" w:eastAsia="Times New Roman" w:hAnsi="Times New Roman"/>
                <w:i/>
                <w:lang w:val="kk-KZ" w:eastAsia="ru-RU"/>
              </w:rPr>
            </w:pPr>
          </w:p>
        </w:tc>
      </w:tr>
    </w:tbl>
    <w:p w:rsidR="001339FC" w:rsidRDefault="001339FC" w:rsidP="00A63543">
      <w:pPr>
        <w:pStyle w:val="aa"/>
        <w:ind w:left="0" w:right="101" w:firstLine="426"/>
        <w:contextualSpacing/>
        <w:jc w:val="both"/>
        <w:rPr>
          <w:sz w:val="22"/>
          <w:szCs w:val="22"/>
        </w:rPr>
      </w:pPr>
    </w:p>
    <w:p w:rsidR="00A63543" w:rsidRDefault="00A63543" w:rsidP="00A63543">
      <w:pPr>
        <w:pStyle w:val="aa"/>
        <w:ind w:left="0" w:right="10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Статьи принимаются с оригинальностью текста не менее 7</w:t>
      </w:r>
      <w:r>
        <w:rPr>
          <w:sz w:val="22"/>
          <w:szCs w:val="22"/>
          <w:lang w:val="kk-KZ"/>
        </w:rPr>
        <w:t>5</w:t>
      </w:r>
      <w:r>
        <w:rPr>
          <w:sz w:val="22"/>
          <w:szCs w:val="22"/>
        </w:rPr>
        <w:t xml:space="preserve">% (проверка осуществляется по системе </w:t>
      </w:r>
      <w:proofErr w:type="spellStart"/>
      <w:r>
        <w:rPr>
          <w:sz w:val="22"/>
          <w:szCs w:val="22"/>
        </w:rPr>
        <w:t>Антиплагиат</w:t>
      </w:r>
      <w:proofErr w:type="spellEnd"/>
      <w:r>
        <w:rPr>
          <w:sz w:val="22"/>
          <w:szCs w:val="22"/>
        </w:rPr>
        <w:t xml:space="preserve">). </w:t>
      </w:r>
    </w:p>
    <w:p w:rsidR="00A63543" w:rsidRDefault="00A63543" w:rsidP="00A63543">
      <w:pPr>
        <w:pStyle w:val="2"/>
        <w:kinsoku w:val="0"/>
        <w:overflowPunct w:val="0"/>
        <w:spacing w:before="0" w:line="240" w:lineRule="auto"/>
        <w:ind w:firstLine="426"/>
        <w:contextualSpacing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  <w:lang w:val="kk-KZ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Примечание: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Статьи, переведенные с применением </w:t>
      </w:r>
      <w:proofErr w:type="spellStart"/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автопереводчика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с допущением многочисленных грамматических, орфографических, стилистических ошибок и не </w:t>
      </w:r>
      <w:r>
        <w:rPr>
          <w:rFonts w:ascii="Times New Roman" w:hAnsi="Times New Roman" w:cs="Times New Roman"/>
          <w:b w:val="0"/>
          <w:i/>
          <w:color w:val="auto"/>
          <w:spacing w:val="-1"/>
          <w:sz w:val="22"/>
          <w:szCs w:val="22"/>
        </w:rPr>
        <w:t xml:space="preserve">соответствующие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указанным </w:t>
      </w:r>
      <w:r>
        <w:rPr>
          <w:rFonts w:ascii="Times New Roman" w:hAnsi="Times New Roman" w:cs="Times New Roman"/>
          <w:b w:val="0"/>
          <w:i/>
          <w:color w:val="auto"/>
          <w:spacing w:val="-1"/>
          <w:sz w:val="22"/>
          <w:szCs w:val="22"/>
        </w:rPr>
        <w:t xml:space="preserve">требованиям, </w:t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 xml:space="preserve">к </w:t>
      </w:r>
      <w:r>
        <w:rPr>
          <w:rFonts w:ascii="Times New Roman" w:hAnsi="Times New Roman" w:cs="Times New Roman"/>
          <w:bCs w:val="0"/>
          <w:i/>
          <w:color w:val="auto"/>
          <w:spacing w:val="-1"/>
          <w:sz w:val="22"/>
          <w:szCs w:val="22"/>
        </w:rPr>
        <w:t xml:space="preserve">публикации </w:t>
      </w:r>
      <w:r>
        <w:rPr>
          <w:rFonts w:ascii="Times New Roman" w:hAnsi="Times New Roman" w:cs="Times New Roman"/>
          <w:bCs w:val="0"/>
          <w:i/>
          <w:color w:val="auto"/>
          <w:spacing w:val="1"/>
          <w:sz w:val="22"/>
          <w:szCs w:val="22"/>
        </w:rPr>
        <w:t xml:space="preserve">не </w:t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принимаются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</w:p>
    <w:p w:rsidR="004F7FF2" w:rsidRDefault="00A63543" w:rsidP="004F7FF2">
      <w:pPr>
        <w:pStyle w:val="2"/>
        <w:kinsoku w:val="0"/>
        <w:overflowPunct w:val="0"/>
        <w:spacing w:before="0" w:line="240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 публикации принимаются статьи по научным направлениям журнала, ранее нигде не опубликованные.</w:t>
      </w:r>
      <w:r w:rsidR="004F7F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F7FF2" w:rsidRPr="004F7FF2" w:rsidRDefault="004F7FF2" w:rsidP="004F7FF2">
      <w:pPr>
        <w:pStyle w:val="2"/>
        <w:kinsoku w:val="0"/>
        <w:overflowPunct w:val="0"/>
        <w:spacing w:before="0" w:line="240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Один автор (соавтор) может опубликовать одну статью.</w:t>
      </w:r>
    </w:p>
    <w:p w:rsidR="00A63543" w:rsidRDefault="00A63543" w:rsidP="00A63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A63543" w:rsidRDefault="00A63543" w:rsidP="00A63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 подготовке статей в журнал рекомендуем руководствоваться следующими правилами:</w:t>
      </w:r>
    </w:p>
    <w:p w:rsidR="00A63543" w:rsidRDefault="00A63543" w:rsidP="00A63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kk-KZ"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Статья должна быть оформлена в строгом соответствии с ГОСТ 7.5.-98 «Журналы, сборники, информационные издания. Издательское оформление публикуемых материалов», принятых Межгосударственным Советом по стандартизации, метрологии и сертификации (протокол № 1:3–98 от 28 мая 1998 года), а также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пристатейных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библиографических списков по ГОСТ 7.1.-2003 «Библиографическая запись. Библиографическое описание. Общие требования и правила составления», принятых Межгосударственным Советом по стандартизации, метрологии и сертификации (протокол № 12 от 2 июля 2003 г.)</w:t>
      </w:r>
      <w:r>
        <w:rPr>
          <w:rFonts w:ascii="Times New Roman" w:eastAsia="Times New Roman" w:hAnsi="Times New Roman" w:cs="Times New Roman"/>
          <w:i/>
          <w:lang w:val="kk-KZ" w:eastAsia="ru-RU"/>
        </w:rPr>
        <w:t>.</w:t>
      </w:r>
    </w:p>
    <w:p w:rsidR="00A63543" w:rsidRDefault="00A63543" w:rsidP="002115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lang w:val="kk-KZ" w:eastAsia="ru-RU"/>
        </w:rPr>
      </w:pP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2115EB">
        <w:rPr>
          <w:rFonts w:ascii="Times New Roman" w:eastAsia="Times New Roman" w:hAnsi="Times New Roman" w:cs="Times New Roman"/>
          <w:b/>
        </w:rPr>
        <w:t xml:space="preserve">Для опубликования статьи каждый автор обязан предоставить в виде </w:t>
      </w:r>
      <w:r w:rsidRPr="002115EB">
        <w:rPr>
          <w:rFonts w:ascii="Times New Roman" w:eastAsia="Times New Roman" w:hAnsi="Times New Roman" w:cs="Times New Roman"/>
          <w:b/>
          <w:i/>
        </w:rPr>
        <w:t>самостоятельных</w:t>
      </w:r>
      <w:r w:rsidRPr="002115EB">
        <w:rPr>
          <w:rFonts w:ascii="Times New Roman" w:eastAsia="Times New Roman" w:hAnsi="Times New Roman" w:cs="Times New Roman"/>
          <w:b/>
        </w:rPr>
        <w:t xml:space="preserve"> </w:t>
      </w:r>
      <w:r w:rsidRPr="002115EB">
        <w:rPr>
          <w:rFonts w:ascii="Times New Roman" w:eastAsia="Times New Roman" w:hAnsi="Times New Roman" w:cs="Times New Roman"/>
          <w:b/>
          <w:i/>
        </w:rPr>
        <w:t>документов</w:t>
      </w:r>
      <w:r w:rsidRPr="002115EB">
        <w:rPr>
          <w:rFonts w:ascii="Times New Roman" w:eastAsia="Times New Roman" w:hAnsi="Times New Roman" w:cs="Times New Roman"/>
          <w:b/>
        </w:rPr>
        <w:t>:</w:t>
      </w:r>
    </w:p>
    <w:p w:rsidR="00286E53" w:rsidRPr="002115EB" w:rsidRDefault="00286E53" w:rsidP="002115E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Материалы статьи</w:t>
      </w:r>
      <w:r w:rsidRPr="002115EB">
        <w:rPr>
          <w:rFonts w:ascii="Times New Roman" w:eastAsia="Times New Roman" w:hAnsi="Times New Roman" w:cs="Times New Roman"/>
        </w:rPr>
        <w:t> – текст, включая фамилии и инициалы автор</w:t>
      </w:r>
      <w:proofErr w:type="gramStart"/>
      <w:r w:rsidRPr="002115EB">
        <w:rPr>
          <w:rFonts w:ascii="Times New Roman" w:eastAsia="Times New Roman" w:hAnsi="Times New Roman" w:cs="Times New Roman"/>
        </w:rPr>
        <w:t>а(</w:t>
      </w:r>
      <w:proofErr w:type="gramEnd"/>
      <w:r w:rsidRPr="002115EB">
        <w:rPr>
          <w:rFonts w:ascii="Times New Roman" w:eastAsia="Times New Roman" w:hAnsi="Times New Roman" w:cs="Times New Roman"/>
        </w:rPr>
        <w:t>-</w:t>
      </w:r>
      <w:proofErr w:type="spellStart"/>
      <w:r w:rsidRPr="002115EB">
        <w:rPr>
          <w:rFonts w:ascii="Times New Roman" w:eastAsia="Times New Roman" w:hAnsi="Times New Roman" w:cs="Times New Roman"/>
        </w:rPr>
        <w:t>ов</w:t>
      </w:r>
      <w:proofErr w:type="spellEnd"/>
      <w:r w:rsidRPr="002115EB">
        <w:rPr>
          <w:rFonts w:ascii="Times New Roman" w:eastAsia="Times New Roman" w:hAnsi="Times New Roman" w:cs="Times New Roman"/>
        </w:rPr>
        <w:t xml:space="preserve">), название статьи, аннотацию и ключевые слова на государственном, русском и английском языках, </w:t>
      </w:r>
      <w:proofErr w:type="spellStart"/>
      <w:r w:rsidRPr="002115EB">
        <w:rPr>
          <w:rFonts w:ascii="Times New Roman" w:eastAsia="Times New Roman" w:hAnsi="Times New Roman" w:cs="Times New Roman"/>
        </w:rPr>
        <w:t>литеpатуpа</w:t>
      </w:r>
      <w:proofErr w:type="spellEnd"/>
      <w:r w:rsidRPr="002115EB">
        <w:rPr>
          <w:rFonts w:ascii="Times New Roman" w:eastAsia="Times New Roman" w:hAnsi="Times New Roman" w:cs="Times New Roman"/>
        </w:rPr>
        <w:t xml:space="preserve"> на языках публикации, английском языке и транслитерация, рисунки и таблицы с названиями, оформляется одним файлом в формате </w:t>
      </w:r>
      <w:r w:rsidRPr="002115EB">
        <w:rPr>
          <w:rFonts w:ascii="Times New Roman" w:eastAsia="Times New Roman" w:hAnsi="Times New Roman" w:cs="Times New Roman"/>
          <w:lang w:val="en-US"/>
        </w:rPr>
        <w:t>word</w:t>
      </w:r>
      <w:r w:rsidRPr="002115EB">
        <w:rPr>
          <w:rFonts w:ascii="Times New Roman" w:eastAsia="Times New Roman" w:hAnsi="Times New Roman" w:cs="Times New Roman"/>
        </w:rPr>
        <w:t>;</w:t>
      </w:r>
    </w:p>
    <w:p w:rsidR="00286E53" w:rsidRPr="002115EB" w:rsidRDefault="00286E53" w:rsidP="002115E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Сведения об авторах</w:t>
      </w:r>
      <w:r w:rsidRPr="002115EB">
        <w:rPr>
          <w:rFonts w:ascii="Times New Roman" w:eastAsia="Times New Roman" w:hAnsi="Times New Roman" w:cs="Times New Roman"/>
          <w:u w:val="single"/>
        </w:rPr>
        <w:t>,</w:t>
      </w:r>
      <w:r w:rsidRPr="002115EB">
        <w:rPr>
          <w:rFonts w:ascii="Times New Roman" w:eastAsia="Times New Roman" w:hAnsi="Times New Roman" w:cs="Times New Roman"/>
        </w:rPr>
        <w:t xml:space="preserve"> которые включают следующие элементы:</w:t>
      </w:r>
    </w:p>
    <w:p w:rsidR="00286E53" w:rsidRPr="002115EB" w:rsidRDefault="00286E53" w:rsidP="002115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</w:rPr>
        <w:t>- имя, отчество и фамилия;</w:t>
      </w:r>
    </w:p>
    <w:p w:rsidR="00286E53" w:rsidRPr="002115EB" w:rsidRDefault="00286E53" w:rsidP="002115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</w:rPr>
        <w:t>- ученое звание, ученую степень;</w:t>
      </w:r>
    </w:p>
    <w:p w:rsidR="00286E53" w:rsidRPr="002115EB" w:rsidRDefault="00286E53" w:rsidP="002115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kk-KZ"/>
        </w:rPr>
      </w:pPr>
      <w:r w:rsidRPr="002115EB">
        <w:rPr>
          <w:rFonts w:ascii="Times New Roman" w:eastAsia="Times New Roman" w:hAnsi="Times New Roman" w:cs="Times New Roman"/>
        </w:rPr>
        <w:t>- должность или профессию;</w:t>
      </w:r>
    </w:p>
    <w:p w:rsidR="00286E53" w:rsidRPr="002115EB" w:rsidRDefault="00286E53" w:rsidP="002115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kk-KZ"/>
        </w:rPr>
      </w:pPr>
      <w:r w:rsidRPr="002115EB">
        <w:rPr>
          <w:rFonts w:ascii="Times New Roman" w:eastAsia="Times New Roman" w:hAnsi="Times New Roman" w:cs="Times New Roman"/>
          <w:lang w:val="kk-KZ"/>
        </w:rPr>
        <w:t>- специальность, шифр;</w:t>
      </w:r>
    </w:p>
    <w:p w:rsidR="00286E53" w:rsidRPr="002115EB" w:rsidRDefault="00286E53" w:rsidP="002115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</w:rPr>
        <w:t>- место работы (наименование учреждения или организации, населенного пункта, адрес);</w:t>
      </w:r>
    </w:p>
    <w:p w:rsidR="00286E53" w:rsidRPr="002115EB" w:rsidRDefault="00286E53" w:rsidP="002115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kk-KZ"/>
        </w:rPr>
      </w:pPr>
      <w:r w:rsidRPr="002115EB">
        <w:rPr>
          <w:rFonts w:ascii="Times New Roman" w:eastAsia="Times New Roman" w:hAnsi="Times New Roman" w:cs="Times New Roman"/>
        </w:rPr>
        <w:t>- наименование страны (для иностранных авторов);</w:t>
      </w:r>
    </w:p>
    <w:p w:rsidR="00286E53" w:rsidRPr="002115EB" w:rsidRDefault="00286E53" w:rsidP="002115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</w:rPr>
        <w:t>- электронный адрес (e-</w:t>
      </w:r>
      <w:proofErr w:type="spellStart"/>
      <w:r w:rsidRPr="002115EB">
        <w:rPr>
          <w:rFonts w:ascii="Times New Roman" w:eastAsia="Times New Roman" w:hAnsi="Times New Roman" w:cs="Times New Roman"/>
        </w:rPr>
        <w:t>mail</w:t>
      </w:r>
      <w:proofErr w:type="spellEnd"/>
      <w:r w:rsidRPr="002115EB">
        <w:rPr>
          <w:rFonts w:ascii="Times New Roman" w:eastAsia="Times New Roman" w:hAnsi="Times New Roman" w:cs="Times New Roman"/>
        </w:rPr>
        <w:t>);</w:t>
      </w:r>
    </w:p>
    <w:p w:rsidR="00286E53" w:rsidRPr="002115EB" w:rsidRDefault="00286E53" w:rsidP="002115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</w:rPr>
        <w:t> - телефон.</w:t>
      </w:r>
    </w:p>
    <w:p w:rsidR="00290655" w:rsidRPr="002115EB" w:rsidRDefault="00290655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kk-KZ"/>
        </w:rPr>
      </w:pPr>
      <w:r w:rsidRPr="002115EB">
        <w:rPr>
          <w:rFonts w:ascii="Times New Roman" w:eastAsia="Times New Roman" w:hAnsi="Times New Roman" w:cs="Times New Roman"/>
          <w:b/>
          <w:bCs/>
        </w:rPr>
        <w:t>Представленные для опубликования материалы должны удовлетворять следующим требованиям: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  <w:lang w:val="kk-KZ"/>
        </w:rPr>
        <w:t>О</w:t>
      </w:r>
      <w:proofErr w:type="spellStart"/>
      <w:r w:rsidRPr="002115EB">
        <w:rPr>
          <w:rFonts w:ascii="Times New Roman" w:eastAsia="Times New Roman" w:hAnsi="Times New Roman" w:cs="Times New Roman"/>
          <w:bCs/>
          <w:i/>
          <w:iCs/>
        </w:rPr>
        <w:t>бъем</w:t>
      </w:r>
      <w:proofErr w:type="spellEnd"/>
      <w:r w:rsidRPr="002115EB">
        <w:rPr>
          <w:rFonts w:ascii="Times New Roman" w:eastAsia="Times New Roman" w:hAnsi="Times New Roman" w:cs="Times New Roman"/>
          <w:bCs/>
          <w:i/>
          <w:iCs/>
        </w:rPr>
        <w:t xml:space="preserve"> статьи </w:t>
      </w:r>
      <w:r w:rsidR="00A56B07">
        <w:rPr>
          <w:rFonts w:ascii="Times New Roman" w:eastAsia="Times New Roman" w:hAnsi="Times New Roman" w:cs="Times New Roman"/>
          <w:bCs/>
          <w:i/>
          <w:iCs/>
          <w:lang w:val="kk-KZ"/>
        </w:rPr>
        <w:t>8-</w:t>
      </w:r>
      <w:r w:rsidRPr="002115EB">
        <w:rPr>
          <w:rFonts w:ascii="Times New Roman" w:eastAsia="Times New Roman" w:hAnsi="Times New Roman" w:cs="Times New Roman"/>
          <w:bCs/>
          <w:i/>
          <w:iCs/>
          <w:lang w:val="kk-KZ"/>
        </w:rPr>
        <w:t>10</w:t>
      </w:r>
      <w:r w:rsidRPr="002115EB">
        <w:rPr>
          <w:rFonts w:ascii="Times New Roman" w:eastAsia="Times New Roman" w:hAnsi="Times New Roman" w:cs="Times New Roman"/>
          <w:bCs/>
          <w:i/>
          <w:iCs/>
        </w:rPr>
        <w:t xml:space="preserve"> страниц, шрифт </w:t>
      </w:r>
      <w:proofErr w:type="spellStart"/>
      <w:r w:rsidRPr="002115EB">
        <w:rPr>
          <w:rFonts w:ascii="Times New Roman" w:eastAsia="Times New Roman" w:hAnsi="Times New Roman" w:cs="Times New Roman"/>
          <w:bCs/>
          <w:i/>
          <w:iCs/>
        </w:rPr>
        <w:t>Times</w:t>
      </w:r>
      <w:proofErr w:type="spellEnd"/>
      <w:r w:rsidRPr="002115EB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2115EB">
        <w:rPr>
          <w:rFonts w:ascii="Times New Roman" w:eastAsia="Times New Roman" w:hAnsi="Times New Roman" w:cs="Times New Roman"/>
          <w:bCs/>
          <w:i/>
          <w:iCs/>
        </w:rPr>
        <w:t>New</w:t>
      </w:r>
      <w:proofErr w:type="spellEnd"/>
      <w:r w:rsidRPr="002115EB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2115EB">
        <w:rPr>
          <w:rFonts w:ascii="Times New Roman" w:eastAsia="Times New Roman" w:hAnsi="Times New Roman" w:cs="Times New Roman"/>
          <w:bCs/>
          <w:i/>
          <w:iCs/>
        </w:rPr>
        <w:t>Roman</w:t>
      </w:r>
      <w:proofErr w:type="spellEnd"/>
      <w:r w:rsidRPr="002115EB">
        <w:rPr>
          <w:rFonts w:ascii="Times New Roman" w:eastAsia="Times New Roman" w:hAnsi="Times New Roman" w:cs="Times New Roman"/>
          <w:bCs/>
          <w:i/>
          <w:iCs/>
        </w:rPr>
        <w:t xml:space="preserve"> – </w:t>
      </w:r>
      <w:r w:rsidR="002115EB">
        <w:rPr>
          <w:rFonts w:ascii="Times New Roman" w:eastAsia="Times New Roman" w:hAnsi="Times New Roman" w:cs="Times New Roman"/>
          <w:bCs/>
          <w:i/>
          <w:iCs/>
          <w:lang w:val="kk-KZ"/>
        </w:rPr>
        <w:t>12</w:t>
      </w:r>
      <w:r w:rsidRPr="002115EB">
        <w:rPr>
          <w:rFonts w:ascii="Times New Roman" w:eastAsia="Times New Roman" w:hAnsi="Times New Roman" w:cs="Times New Roman"/>
          <w:bCs/>
          <w:i/>
          <w:iCs/>
        </w:rPr>
        <w:t xml:space="preserve">, поля – </w:t>
      </w:r>
      <w:r w:rsidRPr="002115EB">
        <w:rPr>
          <w:rFonts w:ascii="Times New Roman" w:eastAsia="Times New Roman" w:hAnsi="Times New Roman" w:cs="Times New Roman"/>
          <w:lang w:eastAsia="ru-RU"/>
        </w:rPr>
        <w:t>2,5 см со всех сторон листа</w:t>
      </w:r>
      <w:r w:rsidRPr="002115EB">
        <w:rPr>
          <w:rFonts w:ascii="Times New Roman" w:eastAsia="Times New Roman" w:hAnsi="Times New Roman" w:cs="Times New Roman"/>
          <w:bCs/>
          <w:i/>
          <w:iCs/>
        </w:rPr>
        <w:t>, абзац – 1,</w:t>
      </w:r>
      <w:r w:rsidRPr="002115EB">
        <w:rPr>
          <w:rFonts w:ascii="Times New Roman" w:eastAsia="Times New Roman" w:hAnsi="Times New Roman" w:cs="Times New Roman"/>
          <w:bCs/>
          <w:i/>
          <w:iCs/>
          <w:lang w:val="kk-KZ"/>
        </w:rPr>
        <w:t>0</w:t>
      </w:r>
      <w:r w:rsidRPr="002115EB">
        <w:rPr>
          <w:rFonts w:ascii="Times New Roman" w:eastAsia="Times New Roman" w:hAnsi="Times New Roman" w:cs="Times New Roman"/>
          <w:bCs/>
          <w:i/>
          <w:iCs/>
        </w:rPr>
        <w:t>, междустрочный интервал – 1.</w:t>
      </w:r>
    </w:p>
    <w:p w:rsidR="00BD1791" w:rsidRDefault="00BD1791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val="kk-KZ" w:eastAsia="ru-RU"/>
        </w:rPr>
      </w:pP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val="kk-KZ" w:eastAsia="ru-RU"/>
        </w:rPr>
      </w:pPr>
      <w:r w:rsidRPr="002115EB">
        <w:rPr>
          <w:rFonts w:ascii="Times New Roman" w:eastAsia="Times New Roman" w:hAnsi="Times New Roman" w:cs="Times New Roman"/>
          <w:b/>
          <w:highlight w:val="green"/>
          <w:u w:val="single"/>
          <w:lang w:eastAsia="ru-RU"/>
        </w:rPr>
        <w:t>Последовательность элементов издательского оформления материалов следующая: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5EB">
        <w:rPr>
          <w:rFonts w:ascii="Times New Roman" w:eastAsia="Times New Roman" w:hAnsi="Times New Roman" w:cs="Times New Roman"/>
          <w:b/>
          <w:highlight w:val="green"/>
          <w:lang w:val="kk-KZ" w:eastAsia="ru-RU"/>
        </w:rPr>
        <w:t xml:space="preserve">1 </w:t>
      </w:r>
      <w:r w:rsidRPr="002115EB">
        <w:rPr>
          <w:rFonts w:ascii="Times New Roman" w:eastAsia="Times New Roman" w:hAnsi="Times New Roman" w:cs="Times New Roman"/>
          <w:b/>
          <w:highlight w:val="green"/>
          <w:lang w:eastAsia="ru-RU"/>
        </w:rPr>
        <w:t>Индекс УДК и МРНТИ</w:t>
      </w:r>
      <w:r w:rsidRPr="002115EB">
        <w:rPr>
          <w:rFonts w:ascii="Times New Roman" w:eastAsia="Times New Roman" w:hAnsi="Times New Roman" w:cs="Times New Roman"/>
          <w:highlight w:val="green"/>
          <w:lang w:eastAsia="ru-RU"/>
        </w:rPr>
        <w:t xml:space="preserve"> (</w:t>
      </w:r>
      <w:r w:rsidRPr="002115EB">
        <w:rPr>
          <w:rFonts w:ascii="Times New Roman" w:eastAsia="Times New Roman" w:hAnsi="Times New Roman" w:cs="Times New Roman"/>
          <w:lang w:eastAsia="ru-RU"/>
        </w:rPr>
        <w:t>в соответствии с руководством по индексации, имеющимся в научных библиотеках, или в свободном доступе в интернете (</w:t>
      </w:r>
      <w:hyperlink r:id="rId13" w:history="1">
        <w:r w:rsidRPr="002115EB">
          <w:rPr>
            <w:rStyle w:val="a5"/>
            <w:rFonts w:ascii="Times New Roman" w:eastAsia="Times New Roman" w:hAnsi="Times New Roman" w:cs="Times New Roman"/>
            <w:lang w:eastAsia="ru-RU"/>
          </w:rPr>
          <w:t>https://grnti.ru</w:t>
        </w:r>
      </w:hyperlink>
      <w:r w:rsidRPr="002115EB">
        <w:rPr>
          <w:rFonts w:ascii="Times New Roman" w:eastAsia="Times New Roman" w:hAnsi="Times New Roman" w:cs="Times New Roman"/>
          <w:lang w:eastAsia="ru-RU"/>
        </w:rPr>
        <w:t>));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5EB">
        <w:rPr>
          <w:rFonts w:ascii="Times New Roman" w:eastAsia="Times New Roman" w:hAnsi="Times New Roman" w:cs="Times New Roman"/>
          <w:b/>
          <w:highlight w:val="green"/>
          <w:lang w:val="kk-KZ" w:eastAsia="ru-RU"/>
        </w:rPr>
        <w:t xml:space="preserve">2 </w:t>
      </w:r>
      <w:r w:rsidRPr="002115EB">
        <w:rPr>
          <w:rFonts w:ascii="Times New Roman" w:eastAsia="Times New Roman" w:hAnsi="Times New Roman" w:cs="Times New Roman"/>
          <w:b/>
          <w:highlight w:val="green"/>
          <w:lang w:eastAsia="ru-RU"/>
        </w:rPr>
        <w:t>Сведения об авторах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 (фамилия, инициалы, ученая степень, звание, полное наименование учреждения, в котором выполнена работа с указанием города, страны), адреса всех авторов публикаций (в том числе с указанием основного автора);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5EB">
        <w:rPr>
          <w:rFonts w:ascii="Times New Roman" w:eastAsia="Times New Roman" w:hAnsi="Times New Roman" w:cs="Times New Roman"/>
          <w:lang w:eastAsia="ru-RU"/>
        </w:rPr>
        <w:t xml:space="preserve">Заглавие публикуемого материала (прописными буквами, полужирный, кегль 11 пунктов, гарнитура </w:t>
      </w:r>
      <w:proofErr w:type="spellStart"/>
      <w:r w:rsidRPr="002115EB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2115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115EB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2115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115EB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2115E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115EB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2115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115EB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2115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115EB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2115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115EB">
        <w:rPr>
          <w:rFonts w:ascii="Times New Roman" w:eastAsia="Times New Roman" w:hAnsi="Times New Roman" w:cs="Times New Roman"/>
          <w:lang w:eastAsia="ru-RU"/>
        </w:rPr>
        <w:t>K</w:t>
      </w:r>
      <w:proofErr w:type="gramEnd"/>
      <w:r w:rsidRPr="002115EB">
        <w:rPr>
          <w:rFonts w:ascii="Times New Roman" w:eastAsia="Times New Roman" w:hAnsi="Times New Roman" w:cs="Times New Roman"/>
          <w:lang w:eastAsia="ru-RU"/>
        </w:rPr>
        <w:t>К ЕК, абзац центрированный), в том числе на английском языке;</w:t>
      </w:r>
      <w:r w:rsidRPr="002115EB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spellStart"/>
      <w:r w:rsidRPr="002115EB">
        <w:rPr>
          <w:rFonts w:ascii="Times New Roman" w:eastAsia="Times New Roman" w:hAnsi="Times New Roman" w:cs="Times New Roman"/>
          <w:b/>
          <w:lang w:eastAsia="ru-RU"/>
        </w:rPr>
        <w:t>Шестнадцатизначный</w:t>
      </w:r>
      <w:proofErr w:type="spellEnd"/>
      <w:r w:rsidRPr="002115EB">
        <w:rPr>
          <w:rFonts w:ascii="Times New Roman" w:eastAsia="Times New Roman" w:hAnsi="Times New Roman" w:cs="Times New Roman"/>
          <w:b/>
          <w:lang w:eastAsia="ru-RU"/>
        </w:rPr>
        <w:t xml:space="preserve"> ORCID  ID каждого автора</w:t>
      </w:r>
      <w:r w:rsidRPr="002115EB">
        <w:rPr>
          <w:rFonts w:ascii="Times New Roman" w:eastAsia="Times New Roman" w:hAnsi="Times New Roman" w:cs="Times New Roman"/>
          <w:lang w:eastAsia="ru-RU"/>
        </w:rPr>
        <w:t>!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5EB">
        <w:rPr>
          <w:rFonts w:ascii="Times New Roman" w:eastAsia="Times New Roman" w:hAnsi="Times New Roman" w:cs="Times New Roman"/>
          <w:b/>
          <w:highlight w:val="green"/>
          <w:lang w:val="kk-KZ" w:eastAsia="ru-RU"/>
        </w:rPr>
        <w:t xml:space="preserve">3 </w:t>
      </w:r>
      <w:r w:rsidRPr="002115EB">
        <w:rPr>
          <w:rFonts w:ascii="Times New Roman" w:eastAsia="Times New Roman" w:hAnsi="Times New Roman" w:cs="Times New Roman"/>
          <w:b/>
          <w:highlight w:val="green"/>
          <w:lang w:eastAsia="ru-RU"/>
        </w:rPr>
        <w:t>Аннотация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 150-300 слов (приводится на языке текста публикуемого материала</w:t>
      </w:r>
      <w:r w:rsidR="00290655" w:rsidRPr="002115EB">
        <w:rPr>
          <w:rFonts w:ascii="Times New Roman" w:eastAsia="Times New Roman" w:hAnsi="Times New Roman" w:cs="Times New Roman"/>
          <w:lang w:val="kk-KZ" w:eastAsia="ru-RU"/>
        </w:rPr>
        <w:t>,</w:t>
      </w:r>
      <w:r w:rsidR="00600B5B">
        <w:rPr>
          <w:rFonts w:ascii="Times New Roman" w:eastAsia="Times New Roman" w:hAnsi="Times New Roman" w:cs="Times New Roman"/>
          <w:lang w:val="kk-KZ" w:eastAsia="ru-RU"/>
        </w:rPr>
        <w:t xml:space="preserve"> и </w:t>
      </w:r>
      <w:r w:rsidR="00600B5B" w:rsidRPr="002115EB">
        <w:rPr>
          <w:rFonts w:ascii="Times New Roman" w:eastAsia="Times New Roman" w:hAnsi="Times New Roman" w:cs="Times New Roman"/>
          <w:lang w:eastAsia="ru-RU"/>
        </w:rPr>
        <w:t>на английском</w:t>
      </w:r>
      <w:r w:rsidR="00600B5B">
        <w:rPr>
          <w:rFonts w:ascii="Times New Roman" w:eastAsia="Times New Roman" w:hAnsi="Times New Roman" w:cs="Times New Roman"/>
          <w:lang w:eastAsia="ru-RU"/>
        </w:rPr>
        <w:t xml:space="preserve"> языке, </w:t>
      </w:r>
      <w:r w:rsidR="00290655" w:rsidRPr="002115EB">
        <w:rPr>
          <w:rFonts w:ascii="Times New Roman" w:eastAsia="Times New Roman" w:hAnsi="Times New Roman" w:cs="Times New Roman"/>
          <w:lang w:val="kk-KZ" w:eastAsia="ru-RU"/>
        </w:rPr>
        <w:t>также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0765" w:rsidRPr="002115EB">
        <w:rPr>
          <w:rFonts w:ascii="Times New Roman" w:eastAsia="Times New Roman" w:hAnsi="Times New Roman" w:cs="Times New Roman"/>
          <w:lang w:val="kk-KZ" w:eastAsia="ru-RU"/>
        </w:rPr>
        <w:t xml:space="preserve">после раздела «Список литературы» </w:t>
      </w:r>
      <w:r w:rsidR="00600B5B">
        <w:rPr>
          <w:rFonts w:ascii="Times New Roman" w:eastAsia="Times New Roman" w:hAnsi="Times New Roman" w:cs="Times New Roman"/>
          <w:lang w:val="kk-KZ" w:eastAsia="ru-RU"/>
        </w:rPr>
        <w:t xml:space="preserve">на казахском или </w:t>
      </w:r>
      <w:r w:rsidR="00290655" w:rsidRPr="002115EB">
        <w:rPr>
          <w:rFonts w:ascii="Times New Roman" w:eastAsia="Times New Roman" w:hAnsi="Times New Roman" w:cs="Times New Roman"/>
          <w:lang w:val="kk-KZ" w:eastAsia="ru-RU"/>
        </w:rPr>
        <w:t xml:space="preserve"> русском </w:t>
      </w:r>
      <w:r w:rsidRPr="002115EB">
        <w:rPr>
          <w:rFonts w:ascii="Times New Roman" w:eastAsia="Times New Roman" w:hAnsi="Times New Roman" w:cs="Times New Roman"/>
          <w:lang w:eastAsia="ru-RU"/>
        </w:rPr>
        <w:t>язык</w:t>
      </w:r>
      <w:r w:rsidR="00290655" w:rsidRPr="002115EB">
        <w:rPr>
          <w:rFonts w:ascii="Times New Roman" w:eastAsia="Times New Roman" w:hAnsi="Times New Roman" w:cs="Times New Roman"/>
          <w:lang w:val="kk-KZ" w:eastAsia="ru-RU"/>
        </w:rPr>
        <w:t>ах</w:t>
      </w:r>
      <w:r w:rsidRPr="002115EB">
        <w:rPr>
          <w:rFonts w:ascii="Times New Roman" w:eastAsia="Times New Roman" w:hAnsi="Times New Roman" w:cs="Times New Roman"/>
          <w:lang w:eastAsia="ru-RU"/>
        </w:rPr>
        <w:t>);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5EB">
        <w:rPr>
          <w:rFonts w:ascii="Times New Roman" w:eastAsia="Times New Roman" w:hAnsi="Times New Roman" w:cs="Times New Roman"/>
          <w:b/>
          <w:highlight w:val="green"/>
          <w:lang w:val="kk-KZ" w:eastAsia="ru-RU"/>
        </w:rPr>
        <w:t xml:space="preserve">4 </w:t>
      </w:r>
      <w:r w:rsidRPr="002115EB">
        <w:rPr>
          <w:rFonts w:ascii="Times New Roman" w:eastAsia="Times New Roman" w:hAnsi="Times New Roman" w:cs="Times New Roman"/>
          <w:b/>
          <w:highlight w:val="green"/>
          <w:lang w:eastAsia="ru-RU"/>
        </w:rPr>
        <w:t>Ключевые слова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 (курсив)</w:t>
      </w:r>
      <w:r w:rsidR="009F38DD" w:rsidRPr="002115EB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количество ключевых слов: от </w:t>
      </w:r>
      <w:r w:rsidR="00290655" w:rsidRPr="002115EB">
        <w:rPr>
          <w:rFonts w:ascii="Times New Roman" w:eastAsia="Times New Roman" w:hAnsi="Times New Roman" w:cs="Times New Roman"/>
          <w:lang w:val="kk-KZ" w:eastAsia="ru-RU"/>
        </w:rPr>
        <w:t>5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 до 10;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15EB">
        <w:rPr>
          <w:rFonts w:ascii="Times New Roman" w:eastAsia="Times New Roman" w:hAnsi="Times New Roman" w:cs="Times New Roman"/>
          <w:b/>
          <w:highlight w:val="green"/>
          <w:lang w:val="kk-KZ" w:eastAsia="ru-RU"/>
        </w:rPr>
        <w:t xml:space="preserve">5 </w:t>
      </w:r>
      <w:r w:rsidRPr="002115EB">
        <w:rPr>
          <w:rFonts w:ascii="Times New Roman" w:eastAsia="Times New Roman" w:hAnsi="Times New Roman" w:cs="Times New Roman"/>
          <w:b/>
          <w:highlight w:val="green"/>
          <w:lang w:eastAsia="ru-RU"/>
        </w:rPr>
        <w:t>Текст статьи</w:t>
      </w:r>
      <w:r w:rsidRPr="002115EB">
        <w:rPr>
          <w:rFonts w:ascii="Times New Roman" w:eastAsia="Times New Roman" w:hAnsi="Times New Roman" w:cs="Times New Roman"/>
          <w:b/>
          <w:lang w:eastAsia="ru-RU"/>
        </w:rPr>
        <w:t>.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 Текст научной статьи включает основные положения, введение, материалы и методы, результаты, обсуждение, заключение, информацию о финансировании (при наличии), список литературы. В каждой оригинальной статье (за исключением социально-гуманитарного направления) обеспечивается </w:t>
      </w:r>
      <w:proofErr w:type="spellStart"/>
      <w:r w:rsidRPr="002115EB">
        <w:rPr>
          <w:rFonts w:ascii="Times New Roman" w:eastAsia="Times New Roman" w:hAnsi="Times New Roman" w:cs="Times New Roman"/>
          <w:lang w:eastAsia="ru-RU"/>
        </w:rPr>
        <w:t>воспроизводимость</w:t>
      </w:r>
      <w:proofErr w:type="spellEnd"/>
      <w:r w:rsidRPr="002115EB">
        <w:rPr>
          <w:rFonts w:ascii="Times New Roman" w:eastAsia="Times New Roman" w:hAnsi="Times New Roman" w:cs="Times New Roman"/>
          <w:lang w:eastAsia="ru-RU"/>
        </w:rPr>
        <w:t xml:space="preserve"> результатов исследования, </w:t>
      </w:r>
      <w:r w:rsidRPr="002115EB">
        <w:rPr>
          <w:rFonts w:ascii="Times New Roman" w:eastAsia="Times New Roman" w:hAnsi="Times New Roman" w:cs="Times New Roman"/>
          <w:lang w:eastAsia="ru-RU"/>
        </w:rPr>
        <w:lastRenderedPageBreak/>
        <w:t xml:space="preserve">описывается методология исследования с указанием происхождения оборудования и материалов, методов статистической обработки данных и других способов обеспечения </w:t>
      </w:r>
      <w:proofErr w:type="spellStart"/>
      <w:r w:rsidRPr="002115EB">
        <w:rPr>
          <w:rFonts w:ascii="Times New Roman" w:eastAsia="Times New Roman" w:hAnsi="Times New Roman" w:cs="Times New Roman"/>
          <w:lang w:eastAsia="ru-RU"/>
        </w:rPr>
        <w:t>воспроизводимости</w:t>
      </w:r>
      <w:proofErr w:type="spellEnd"/>
      <w:r w:rsidRPr="002115EB">
        <w:rPr>
          <w:rFonts w:ascii="Times New Roman" w:eastAsia="Times New Roman" w:hAnsi="Times New Roman" w:cs="Times New Roman"/>
          <w:lang w:val="kk-KZ" w:eastAsia="ru-RU"/>
        </w:rPr>
        <w:t>.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2115EB">
        <w:rPr>
          <w:rFonts w:ascii="Times New Roman" w:eastAsia="Times New Roman" w:hAnsi="Times New Roman" w:cs="Times New Roman"/>
          <w:b/>
          <w:bCs/>
          <w:i/>
        </w:rPr>
        <w:t>Структурированный основной текст: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  <w:b/>
          <w:bCs/>
          <w:i/>
          <w:iCs/>
        </w:rPr>
        <w:t>- Введение</w:t>
      </w:r>
      <w:r w:rsidRPr="002115EB">
        <w:rPr>
          <w:rFonts w:ascii="Times New Roman" w:eastAsia="Times New Roman" w:hAnsi="Times New Roman" w:cs="Times New Roman"/>
        </w:rPr>
        <w:t xml:space="preserve"> является обязательным разделом для любой статьи. В этой части статьи раскрывается предмет исследования, ставится проблема/вопрос исследования или формулируется цель исследования, обосновывается гипотеза исследования (если таковая имеется). Следует объяснить необходимость и значимость проведения данного исследования (решения обозначенной проблемы исследования). В рамках статьи возможна работа лишь с одной целью/гипотезой/проблемой исследования. Не следует отдельно выделять объект, предмет и представлять список задач исследования. 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  <w:b/>
          <w:bCs/>
          <w:i/>
          <w:iCs/>
        </w:rPr>
        <w:t>- Материалы и методы исследования.</w:t>
      </w:r>
      <w:r w:rsidRPr="002115EB">
        <w:rPr>
          <w:rFonts w:ascii="Times New Roman" w:eastAsia="Times New Roman" w:hAnsi="Times New Roman" w:cs="Times New Roman"/>
        </w:rPr>
        <w:t> В данном разделе максимально детально описываются использованные материалы и методы исследования. Чёткое и подробное описание используемых методов и материалов, характеристика выборки и т.п. дает возможность оценить достоверность полученных результатов.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  <w:b/>
          <w:bCs/>
          <w:i/>
          <w:iCs/>
        </w:rPr>
        <w:t>- Результаты исследования.</w:t>
      </w:r>
      <w:r w:rsidRPr="002115EB">
        <w:rPr>
          <w:rFonts w:ascii="Times New Roman" w:eastAsia="Times New Roman" w:hAnsi="Times New Roman" w:cs="Times New Roman"/>
        </w:rPr>
        <w:t> В данном разделе следует представить объективные данные, полученные в ходе проведения исследования исходя из описанной методологии. Результаты авторского исследования должны быть представлены максимально полно.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  <w:b/>
          <w:bCs/>
          <w:i/>
          <w:iCs/>
        </w:rPr>
        <w:t>- Заключение.</w:t>
      </w:r>
      <w:r w:rsidRPr="002115EB">
        <w:rPr>
          <w:rFonts w:ascii="Times New Roman" w:eastAsia="Times New Roman" w:hAnsi="Times New Roman" w:cs="Times New Roman"/>
        </w:rPr>
        <w:t> Данный раздел подразумевает формулирование выводов на основании анализа полученных результатов. Заключение прописывается полноценным текстом, ни в коем случае не списком.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115EB">
        <w:rPr>
          <w:rFonts w:ascii="Times New Roman" w:eastAsia="Times New Roman" w:hAnsi="Times New Roman" w:cs="Times New Roman"/>
          <w:b/>
          <w:bCs/>
          <w:i/>
          <w:iCs/>
        </w:rPr>
        <w:t>- Благодарности.</w:t>
      </w:r>
      <w:r w:rsidRPr="002115EB">
        <w:rPr>
          <w:rFonts w:ascii="Times New Roman" w:eastAsia="Times New Roman" w:hAnsi="Times New Roman" w:cs="Times New Roman"/>
        </w:rPr>
        <w:t> Здесь следует перечислить гранты или другие виды финансовой поддержки (а также, при необходимости, их источники) исследования. Затем следует поблагодарить специалистов или учреждения, которые помогали в организации и проведении исследовании. Не следует благодарить лиц, которые принимали участие в рассмотрении и принятии рукописей, т.е. рецензентов, редакторов, а также членов редакционной коллегии журнала.</w:t>
      </w:r>
    </w:p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2115EB">
        <w:rPr>
          <w:rFonts w:ascii="Times New Roman" w:eastAsia="Times New Roman" w:hAnsi="Times New Roman" w:cs="Times New Roman"/>
          <w:b/>
          <w:highlight w:val="green"/>
          <w:lang w:val="kk-KZ" w:eastAsia="ru-RU"/>
        </w:rPr>
        <w:t xml:space="preserve">6 </w:t>
      </w:r>
      <w:r w:rsidRPr="002115EB">
        <w:rPr>
          <w:rFonts w:ascii="Times New Roman" w:eastAsia="Times New Roman" w:hAnsi="Times New Roman" w:cs="Times New Roman"/>
          <w:b/>
          <w:highlight w:val="green"/>
          <w:lang w:eastAsia="ru-RU"/>
        </w:rPr>
        <w:t>Список использованной литературы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  в соответствии с </w:t>
      </w:r>
      <w:r w:rsidRPr="002115EB">
        <w:rPr>
          <w:rFonts w:ascii="Times New Roman" w:eastAsia="Times New Roman" w:hAnsi="Times New Roman" w:cs="Times New Roman"/>
          <w:b/>
          <w:i/>
          <w:lang w:eastAsia="ru-RU"/>
        </w:rPr>
        <w:t>ГОСТ 7.1-2003</w:t>
      </w:r>
      <w:r w:rsidRPr="002115EB">
        <w:rPr>
          <w:rFonts w:ascii="Times New Roman" w:eastAsia="Times New Roman" w:hAnsi="Times New Roman" w:cs="Times New Roman"/>
          <w:lang w:eastAsia="ru-RU"/>
        </w:rPr>
        <w:t xml:space="preserve"> «Библиографическая запись. Библиографическое описание. Общие требования и правила составления» (</w:t>
      </w:r>
      <w:r w:rsidRPr="002115EB">
        <w:rPr>
          <w:rFonts w:ascii="Times New Roman" w:eastAsia="Times New Roman" w:hAnsi="Times New Roman" w:cs="Times New Roman"/>
          <w:i/>
          <w:u w:val="single"/>
          <w:lang w:eastAsia="ru-RU"/>
        </w:rPr>
        <w:t>не менее 20 наименований</w:t>
      </w:r>
      <w:r w:rsidRPr="002115EB">
        <w:rPr>
          <w:rFonts w:ascii="Times New Roman" w:eastAsia="Times New Roman" w:hAnsi="Times New Roman" w:cs="Times New Roman"/>
          <w:lang w:eastAsia="ru-RU"/>
        </w:rPr>
        <w:t>), ссылки размещаются по мере упоминания в тексте. Список использованной литературы на казахском языке оформляется согласно алфавиту казахского языка, основанному на латинской графике, на русском языке - по стандарту BGN/PCGN</w:t>
      </w:r>
    </w:p>
    <w:p w:rsidR="00C373A4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kk-KZ"/>
        </w:rPr>
      </w:pPr>
      <w:r w:rsidRPr="002115EB">
        <w:rPr>
          <w:rFonts w:ascii="Times New Roman" w:eastAsia="Times New Roman" w:hAnsi="Times New Roman" w:cs="Times New Roman"/>
        </w:rPr>
        <w:t xml:space="preserve">Использованная литература приводится в порядке упоминания в тексте статьи, и оформляются в квадратных скобках, например: [1]. Первая ссылка в тексте на литературу должна иметь номер [1], вторая – [2] и т.д. по порядку. При ссылках на результат из книги указывается ее номер из списка литературы и (через запятую) номер страницы, на которой опубликован этот результат, например: [7, с. 157]. При ссылках на результаты из нескольких источников номера из списка литературы пишется через точку с запятую, например: [7, с. 157; 8]. </w:t>
      </w:r>
    </w:p>
    <w:p w:rsidR="00C373A4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val="kk-KZ"/>
        </w:rPr>
      </w:pPr>
      <w:r w:rsidRPr="002115EB">
        <w:rPr>
          <w:rFonts w:ascii="Times New Roman" w:eastAsia="Times New Roman" w:hAnsi="Times New Roman" w:cs="Times New Roman"/>
          <w:b/>
          <w:i/>
        </w:rPr>
        <w:t xml:space="preserve">Использованная литература должна быть актуальной, т.е. </w:t>
      </w:r>
      <w:proofErr w:type="gramStart"/>
      <w:r w:rsidRPr="002115EB">
        <w:rPr>
          <w:rFonts w:ascii="Times New Roman" w:eastAsia="Times New Roman" w:hAnsi="Times New Roman" w:cs="Times New Roman"/>
          <w:b/>
          <w:i/>
        </w:rPr>
        <w:t>опубликованные</w:t>
      </w:r>
      <w:proofErr w:type="gramEnd"/>
      <w:r w:rsidRPr="002115EB">
        <w:rPr>
          <w:rFonts w:ascii="Times New Roman" w:eastAsia="Times New Roman" w:hAnsi="Times New Roman" w:cs="Times New Roman"/>
          <w:b/>
          <w:i/>
        </w:rPr>
        <w:t xml:space="preserve"> за последние 5-7 лет (кроме фундаментальных т</w:t>
      </w:r>
      <w:r w:rsidR="00CF0765" w:rsidRPr="002115EB">
        <w:rPr>
          <w:rFonts w:ascii="Times New Roman" w:eastAsia="Times New Roman" w:hAnsi="Times New Roman" w:cs="Times New Roman"/>
          <w:b/>
          <w:i/>
        </w:rPr>
        <w:t>рудов и материалов</w:t>
      </w:r>
      <w:r w:rsidR="00CF0765" w:rsidRPr="002115EB">
        <w:rPr>
          <w:rFonts w:ascii="Times New Roman" w:eastAsia="Times New Roman" w:hAnsi="Times New Roman" w:cs="Times New Roman"/>
          <w:b/>
          <w:i/>
          <w:lang w:val="kk-KZ"/>
        </w:rPr>
        <w:t xml:space="preserve">; </w:t>
      </w:r>
      <w:r w:rsidR="00CF0765" w:rsidRPr="002115EB">
        <w:rPr>
          <w:rFonts w:ascii="Times New Roman" w:eastAsia="Times New Roman" w:hAnsi="Times New Roman" w:cs="Times New Roman"/>
          <w:b/>
          <w:i/>
        </w:rPr>
        <w:t xml:space="preserve">не менее </w:t>
      </w:r>
      <w:r w:rsidR="00CF0765" w:rsidRPr="002115EB">
        <w:rPr>
          <w:rFonts w:ascii="Times New Roman" w:eastAsia="Times New Roman" w:hAnsi="Times New Roman" w:cs="Times New Roman"/>
          <w:b/>
          <w:i/>
          <w:lang w:val="kk-KZ"/>
        </w:rPr>
        <w:t>7</w:t>
      </w:r>
      <w:r w:rsidR="00CF0765" w:rsidRPr="002115EB">
        <w:rPr>
          <w:rFonts w:ascii="Times New Roman" w:eastAsia="Times New Roman" w:hAnsi="Times New Roman" w:cs="Times New Roman"/>
          <w:b/>
          <w:i/>
        </w:rPr>
        <w:t>0%</w:t>
      </w:r>
      <w:r w:rsidR="00CF0765" w:rsidRPr="002115EB">
        <w:rPr>
          <w:rFonts w:ascii="Times New Roman" w:eastAsia="Times New Roman" w:hAnsi="Times New Roman" w:cs="Times New Roman"/>
          <w:b/>
          <w:i/>
          <w:lang w:val="kk-KZ"/>
        </w:rPr>
        <w:t>)</w:t>
      </w:r>
      <w:r w:rsidRPr="002115EB">
        <w:rPr>
          <w:rFonts w:ascii="Times New Roman" w:eastAsia="Times New Roman" w:hAnsi="Times New Roman" w:cs="Times New Roman"/>
          <w:b/>
          <w:i/>
        </w:rPr>
        <w:t xml:space="preserve">. </w:t>
      </w:r>
    </w:p>
    <w:p w:rsidR="00C373A4" w:rsidRPr="002115EB" w:rsidRDefault="00C373A4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val="kk-KZ"/>
        </w:rPr>
      </w:pPr>
      <w:proofErr w:type="gramStart"/>
      <w:r w:rsidRPr="002115EB">
        <w:rPr>
          <w:rFonts w:ascii="Times New Roman" w:eastAsia="Times New Roman" w:hAnsi="Times New Roman" w:cs="Times New Roman"/>
          <w:b/>
          <w:i/>
        </w:rPr>
        <w:t>Актуальная иностранная литература</w:t>
      </w:r>
      <w:r w:rsidRPr="002115EB">
        <w:rPr>
          <w:rFonts w:ascii="Times New Roman" w:eastAsia="Times New Roman" w:hAnsi="Times New Roman" w:cs="Times New Roman"/>
          <w:b/>
          <w:i/>
          <w:lang w:val="kk-KZ"/>
        </w:rPr>
        <w:t xml:space="preserve"> </w:t>
      </w:r>
      <w:r w:rsidRPr="002115EB">
        <w:rPr>
          <w:rFonts w:ascii="Times New Roman" w:hAnsi="Times New Roman" w:cs="Times New Roman"/>
          <w:b/>
          <w:i/>
          <w:color w:val="000000"/>
        </w:rPr>
        <w:t xml:space="preserve">из баз </w:t>
      </w:r>
      <w:r w:rsidRPr="002115EB">
        <w:rPr>
          <w:rFonts w:ascii="Times New Roman" w:hAnsi="Times New Roman" w:cs="Times New Roman"/>
          <w:b/>
          <w:i/>
          <w:color w:val="000000"/>
          <w:spacing w:val="-1"/>
        </w:rPr>
        <w:t xml:space="preserve">данных </w:t>
      </w:r>
      <w:proofErr w:type="spellStart"/>
      <w:r w:rsidRPr="002115EB">
        <w:rPr>
          <w:rFonts w:ascii="Times New Roman" w:hAnsi="Times New Roman" w:cs="Times New Roman"/>
          <w:b/>
          <w:i/>
          <w:color w:val="000000"/>
          <w:spacing w:val="-1"/>
        </w:rPr>
        <w:t>Web</w:t>
      </w:r>
      <w:proofErr w:type="spellEnd"/>
      <w:r w:rsidRPr="002115EB">
        <w:rPr>
          <w:rFonts w:ascii="Times New Roman" w:hAnsi="Times New Roman" w:cs="Times New Roman"/>
          <w:b/>
          <w:i/>
          <w:color w:val="000000"/>
          <w:spacing w:val="-1"/>
        </w:rPr>
        <w:t xml:space="preserve"> </w:t>
      </w:r>
      <w:proofErr w:type="spellStart"/>
      <w:r w:rsidRPr="002115EB">
        <w:rPr>
          <w:rFonts w:ascii="Times New Roman" w:hAnsi="Times New Roman" w:cs="Times New Roman"/>
          <w:b/>
          <w:i/>
          <w:color w:val="000000"/>
        </w:rPr>
        <w:t>of</w:t>
      </w:r>
      <w:proofErr w:type="spellEnd"/>
      <w:r w:rsidRPr="002115EB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2115EB">
        <w:rPr>
          <w:rFonts w:ascii="Times New Roman" w:hAnsi="Times New Roman" w:cs="Times New Roman"/>
          <w:b/>
          <w:i/>
          <w:color w:val="000000"/>
          <w:spacing w:val="-1"/>
          <w:lang w:val="en-US"/>
        </w:rPr>
        <w:t>Science</w:t>
      </w:r>
      <w:r w:rsidRPr="002115EB">
        <w:rPr>
          <w:rFonts w:ascii="Times New Roman" w:hAnsi="Times New Roman" w:cs="Times New Roman"/>
          <w:b/>
          <w:i/>
          <w:color w:val="000000"/>
          <w:spacing w:val="-1"/>
        </w:rPr>
        <w:t xml:space="preserve"> </w:t>
      </w:r>
      <w:r w:rsidRPr="002115EB">
        <w:rPr>
          <w:rFonts w:ascii="Times New Roman" w:hAnsi="Times New Roman" w:cs="Times New Roman"/>
          <w:b/>
          <w:i/>
          <w:color w:val="000000"/>
        </w:rPr>
        <w:t xml:space="preserve">и/или  </w:t>
      </w:r>
      <w:proofErr w:type="spellStart"/>
      <w:r w:rsidRPr="002115EB">
        <w:rPr>
          <w:rFonts w:ascii="Times New Roman" w:hAnsi="Times New Roman" w:cs="Times New Roman"/>
          <w:b/>
          <w:i/>
          <w:color w:val="000000"/>
          <w:spacing w:val="-1"/>
        </w:rPr>
        <w:t>Scopus</w:t>
      </w:r>
      <w:proofErr w:type="spellEnd"/>
      <w:r w:rsidRPr="002115EB">
        <w:rPr>
          <w:rFonts w:ascii="Times New Roman" w:eastAsia="Times New Roman" w:hAnsi="Times New Roman" w:cs="Times New Roman"/>
          <w:b/>
          <w:i/>
        </w:rPr>
        <w:t xml:space="preserve"> должна занимать </w:t>
      </w:r>
      <w:r w:rsidRPr="002115EB">
        <w:rPr>
          <w:rFonts w:ascii="Times New Roman" w:eastAsia="Times New Roman" w:hAnsi="Times New Roman" w:cs="Times New Roman"/>
          <w:b/>
          <w:i/>
          <w:lang w:val="kk-KZ"/>
        </w:rPr>
        <w:t xml:space="preserve"> </w:t>
      </w:r>
      <w:r w:rsidR="00286E53" w:rsidRPr="002115EB">
        <w:rPr>
          <w:rFonts w:ascii="Times New Roman" w:eastAsia="Times New Roman" w:hAnsi="Times New Roman" w:cs="Times New Roman"/>
          <w:b/>
          <w:i/>
        </w:rPr>
        <w:t xml:space="preserve">не менее </w:t>
      </w:r>
      <w:r w:rsidRPr="002115EB">
        <w:rPr>
          <w:rFonts w:ascii="Times New Roman" w:eastAsia="Times New Roman" w:hAnsi="Times New Roman" w:cs="Times New Roman"/>
          <w:b/>
          <w:i/>
          <w:lang w:val="kk-KZ"/>
        </w:rPr>
        <w:t>3</w:t>
      </w:r>
      <w:r w:rsidR="00286E53" w:rsidRPr="002115EB">
        <w:rPr>
          <w:rFonts w:ascii="Times New Roman" w:eastAsia="Times New Roman" w:hAnsi="Times New Roman" w:cs="Times New Roman"/>
          <w:b/>
          <w:i/>
        </w:rPr>
        <w:t>0% от общего числа позиций в списке</w:t>
      </w:r>
      <w:r w:rsidR="009F38DD" w:rsidRPr="002115EB">
        <w:rPr>
          <w:rFonts w:ascii="Times New Roman" w:eastAsia="Times New Roman" w:hAnsi="Times New Roman" w:cs="Times New Roman"/>
          <w:b/>
          <w:i/>
          <w:lang w:val="kk-KZ"/>
        </w:rPr>
        <w:t xml:space="preserve"> за последние 15-20 лет</w:t>
      </w:r>
      <w:r w:rsidR="00286E53" w:rsidRPr="002115EB">
        <w:rPr>
          <w:rFonts w:ascii="Times New Roman" w:eastAsia="Times New Roman" w:hAnsi="Times New Roman" w:cs="Times New Roman"/>
          <w:b/>
          <w:i/>
        </w:rPr>
        <w:t xml:space="preserve">. </w:t>
      </w:r>
      <w:proofErr w:type="gramEnd"/>
    </w:p>
    <w:p w:rsidR="002115EB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lang w:val="kk-KZ"/>
        </w:rPr>
      </w:pPr>
      <w:r w:rsidRPr="002115EB">
        <w:rPr>
          <w:rFonts w:ascii="Times New Roman" w:eastAsia="Times New Roman" w:hAnsi="Times New Roman" w:cs="Times New Roman"/>
        </w:rPr>
        <w:t xml:space="preserve">На все позиции списка должна быть ссылка в тексте статьи и наоборот – вся упоминаемая литература должна быть перечислена в списке литературы. Рекомендуется использовать не </w:t>
      </w:r>
      <w:r w:rsidRPr="002115EB">
        <w:rPr>
          <w:rFonts w:ascii="Times New Roman" w:eastAsia="Times New Roman" w:hAnsi="Times New Roman" w:cs="Times New Roman"/>
          <w:lang w:val="kk-KZ"/>
        </w:rPr>
        <w:t>менее</w:t>
      </w:r>
      <w:r w:rsidRPr="002115EB">
        <w:rPr>
          <w:rFonts w:ascii="Times New Roman" w:eastAsia="Times New Roman" w:hAnsi="Times New Roman" w:cs="Times New Roman"/>
        </w:rPr>
        <w:t xml:space="preserve"> 2</w:t>
      </w:r>
      <w:r w:rsidRPr="002115EB">
        <w:rPr>
          <w:rFonts w:ascii="Times New Roman" w:eastAsia="Times New Roman" w:hAnsi="Times New Roman" w:cs="Times New Roman"/>
          <w:lang w:val="kk-KZ"/>
        </w:rPr>
        <w:t>0</w:t>
      </w:r>
      <w:r w:rsidRPr="002115EB">
        <w:rPr>
          <w:rFonts w:ascii="Times New Roman" w:eastAsia="Times New Roman" w:hAnsi="Times New Roman" w:cs="Times New Roman"/>
        </w:rPr>
        <w:t>-</w:t>
      </w:r>
      <w:r w:rsidRPr="002115EB">
        <w:rPr>
          <w:rFonts w:ascii="Times New Roman" w:eastAsia="Times New Roman" w:hAnsi="Times New Roman" w:cs="Times New Roman"/>
          <w:lang w:val="kk-KZ"/>
        </w:rPr>
        <w:t>22</w:t>
      </w:r>
      <w:r w:rsidRPr="002115EB">
        <w:rPr>
          <w:rFonts w:ascii="Times New Roman" w:eastAsia="Times New Roman" w:hAnsi="Times New Roman" w:cs="Times New Roman"/>
        </w:rPr>
        <w:t xml:space="preserve"> источников</w:t>
      </w:r>
      <w:r w:rsidRPr="002115EB">
        <w:rPr>
          <w:rFonts w:ascii="Times New Roman" w:eastAsia="Times New Roman" w:hAnsi="Times New Roman" w:cs="Times New Roman"/>
          <w:i/>
          <w:iCs/>
        </w:rPr>
        <w:t>. </w:t>
      </w:r>
      <w:r w:rsidRPr="002115EB">
        <w:rPr>
          <w:rFonts w:ascii="Times New Roman" w:eastAsia="Times New Roman" w:hAnsi="Times New Roman" w:cs="Times New Roman"/>
          <w:b/>
          <w:bCs/>
          <w:i/>
          <w:iCs/>
        </w:rPr>
        <w:t>Транслитерация</w:t>
      </w:r>
      <w:r w:rsidRPr="002115EB">
        <w:rPr>
          <w:rFonts w:ascii="Times New Roman" w:eastAsia="Times New Roman" w:hAnsi="Times New Roman" w:cs="Times New Roman"/>
          <w:i/>
        </w:rPr>
        <w:t> русского текста на латиницу для раздела «</w:t>
      </w:r>
      <w:proofErr w:type="spellStart"/>
      <w:r w:rsidRPr="002115EB">
        <w:rPr>
          <w:rFonts w:ascii="Times New Roman" w:eastAsia="Times New Roman" w:hAnsi="Times New Roman" w:cs="Times New Roman"/>
          <w:i/>
        </w:rPr>
        <w:t>References</w:t>
      </w:r>
      <w:proofErr w:type="spellEnd"/>
      <w:r w:rsidRPr="002115EB">
        <w:rPr>
          <w:rFonts w:ascii="Times New Roman" w:eastAsia="Times New Roman" w:hAnsi="Times New Roman" w:cs="Times New Roman"/>
          <w:i/>
        </w:rPr>
        <w:t>» можно осуществить бесплатно, воспользовавшись программой на сайте </w:t>
      </w:r>
      <w:hyperlink r:id="rId14" w:history="1">
        <w:r w:rsidR="002115EB" w:rsidRPr="002115EB">
          <w:rPr>
            <w:rStyle w:val="a5"/>
            <w:rFonts w:ascii="Times New Roman" w:eastAsia="Times New Roman" w:hAnsi="Times New Roman" w:cs="Times New Roman"/>
            <w:i/>
          </w:rPr>
          <w:t>http://www.translit.ru/</w:t>
        </w:r>
      </w:hyperlink>
      <w:r w:rsidR="002115EB" w:rsidRPr="002115EB">
        <w:rPr>
          <w:rFonts w:ascii="Times New Roman" w:eastAsia="Times New Roman" w:hAnsi="Times New Roman" w:cs="Times New Roman"/>
          <w:i/>
          <w:color w:val="0000FF"/>
          <w:u w:val="single"/>
          <w:lang w:val="kk-KZ"/>
        </w:rPr>
        <w:t xml:space="preserve"> </w:t>
      </w:r>
      <w:r w:rsidR="002115EB" w:rsidRPr="002115EB">
        <w:rPr>
          <w:rFonts w:ascii="Times New Roman" w:eastAsia="Times New Roman" w:hAnsi="Times New Roman" w:cs="Times New Roman"/>
          <w:i/>
          <w:lang w:val="kk-KZ"/>
        </w:rPr>
        <w:t xml:space="preserve">или </w:t>
      </w:r>
      <w:hyperlink r:id="rId15" w:history="1">
        <w:r w:rsidR="002115EB" w:rsidRPr="002115EB">
          <w:rPr>
            <w:rStyle w:val="a5"/>
            <w:rFonts w:ascii="Times New Roman" w:hAnsi="Times New Roman" w:cs="Times New Roman"/>
            <w:i/>
          </w:rPr>
          <w:t>http://translit-online.ru</w:t>
        </w:r>
      </w:hyperlink>
    </w:p>
    <w:p w:rsidR="002115EB" w:rsidRPr="002115EB" w:rsidRDefault="002115EB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FF"/>
          <w:lang w:val="kk-KZ"/>
        </w:rPr>
      </w:pPr>
      <w:r w:rsidRPr="002115EB">
        <w:rPr>
          <w:rFonts w:ascii="Times New Roman" w:hAnsi="Times New Roman" w:cs="Times New Roman"/>
        </w:rPr>
        <w:t>Данный переводчик не проводит транслитерацию специфических букв казахского алфавита. Здесь после транслитерации казахского текста должны провести корректировку, руководствуясь правилами: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  <w:gridCol w:w="121"/>
        <w:gridCol w:w="148"/>
        <w:gridCol w:w="140"/>
        <w:gridCol w:w="140"/>
        <w:gridCol w:w="140"/>
        <w:gridCol w:w="140"/>
        <w:gridCol w:w="177"/>
      </w:tblGrid>
      <w:tr w:rsidR="002115EB" w:rsidRPr="002115EB" w:rsidTr="00B40289"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і</w:t>
            </w:r>
          </w:p>
        </w:tc>
      </w:tr>
      <w:tr w:rsidR="002115EB" w:rsidRPr="002115EB" w:rsidTr="00B40289"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15EB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15EB" w:rsidRPr="002115EB" w:rsidRDefault="002115EB" w:rsidP="00211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5EB">
              <w:rPr>
                <w:rFonts w:ascii="Times New Roman" w:hAnsi="Times New Roman" w:cs="Times New Roman"/>
                <w:u w:val="single"/>
              </w:rPr>
              <w:t>Я</w:t>
            </w:r>
          </w:p>
        </w:tc>
      </w:tr>
    </w:tbl>
    <w:p w:rsidR="00286E53" w:rsidRPr="002115EB" w:rsidRDefault="00286E53" w:rsidP="00211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5EB">
        <w:rPr>
          <w:rFonts w:ascii="Times New Roman" w:eastAsia="Times New Roman" w:hAnsi="Times New Roman" w:cs="Times New Roman"/>
          <w:lang w:eastAsia="ru-RU"/>
        </w:rPr>
        <w:lastRenderedPageBreak/>
        <w:t>Графический материал должен быть встроен в текст и выполнен в графическом редакторе. Подрисуночные подписи приводятся с указанием всех обозначений. Таблицы, пронумерованные по порядку, должны иметь заголовки (таблиц – не более 5-и, рисунки – не более 5-и).</w:t>
      </w: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4E09CF" w:rsidRDefault="004E09CF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p w:rsidR="00A63543" w:rsidRDefault="00A63543" w:rsidP="002115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val="kk-KZ"/>
        </w:rPr>
      </w:pPr>
    </w:p>
    <w:sectPr w:rsidR="00A63543" w:rsidSect="00286E5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0F0"/>
    <w:multiLevelType w:val="multilevel"/>
    <w:tmpl w:val="4FB2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10F1F"/>
    <w:multiLevelType w:val="multilevel"/>
    <w:tmpl w:val="79729F0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210D3450"/>
    <w:multiLevelType w:val="multilevel"/>
    <w:tmpl w:val="38C6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75983"/>
    <w:multiLevelType w:val="multilevel"/>
    <w:tmpl w:val="689E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E0A73"/>
    <w:multiLevelType w:val="hybridMultilevel"/>
    <w:tmpl w:val="F9CCCD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FB1F5D"/>
    <w:multiLevelType w:val="hybridMultilevel"/>
    <w:tmpl w:val="AA2C03C2"/>
    <w:lvl w:ilvl="0" w:tplc="90DCE12C">
      <w:start w:val="1"/>
      <w:numFmt w:val="decimal"/>
      <w:lvlText w:val="%1"/>
      <w:lvlJc w:val="left"/>
      <w:pPr>
        <w:ind w:left="200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7850759A"/>
    <w:multiLevelType w:val="hybridMultilevel"/>
    <w:tmpl w:val="BB647C3C"/>
    <w:lvl w:ilvl="0" w:tplc="6B1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5D01B0"/>
    <w:multiLevelType w:val="multilevel"/>
    <w:tmpl w:val="FCA263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32" w:hanging="2160"/>
      </w:pPr>
      <w:rPr>
        <w:rFonts w:hint="default"/>
      </w:rPr>
    </w:lvl>
  </w:abstractNum>
  <w:abstractNum w:abstractNumId="8">
    <w:nsid w:val="7CF51DDC"/>
    <w:multiLevelType w:val="hybridMultilevel"/>
    <w:tmpl w:val="B90A473A"/>
    <w:lvl w:ilvl="0" w:tplc="0B368A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B"/>
    <w:rsid w:val="00042723"/>
    <w:rsid w:val="00120764"/>
    <w:rsid w:val="001339FC"/>
    <w:rsid w:val="00204FE4"/>
    <w:rsid w:val="002115EB"/>
    <w:rsid w:val="00254180"/>
    <w:rsid w:val="002832D8"/>
    <w:rsid w:val="00286E53"/>
    <w:rsid w:val="00290655"/>
    <w:rsid w:val="0033581D"/>
    <w:rsid w:val="003839D1"/>
    <w:rsid w:val="003C2032"/>
    <w:rsid w:val="004A371B"/>
    <w:rsid w:val="004C4989"/>
    <w:rsid w:val="004D0417"/>
    <w:rsid w:val="004D07DA"/>
    <w:rsid w:val="004D5400"/>
    <w:rsid w:val="004E09CF"/>
    <w:rsid w:val="004F7FF2"/>
    <w:rsid w:val="005070EB"/>
    <w:rsid w:val="0055283C"/>
    <w:rsid w:val="00593890"/>
    <w:rsid w:val="005E79E8"/>
    <w:rsid w:val="00600B5B"/>
    <w:rsid w:val="006231D9"/>
    <w:rsid w:val="006F1C8E"/>
    <w:rsid w:val="0074688D"/>
    <w:rsid w:val="0076018D"/>
    <w:rsid w:val="008151B1"/>
    <w:rsid w:val="008A027D"/>
    <w:rsid w:val="008C6314"/>
    <w:rsid w:val="009677EB"/>
    <w:rsid w:val="009F38DD"/>
    <w:rsid w:val="00A56B07"/>
    <w:rsid w:val="00A63543"/>
    <w:rsid w:val="00AE78FA"/>
    <w:rsid w:val="00AF3BDC"/>
    <w:rsid w:val="00B06BB2"/>
    <w:rsid w:val="00B41EFE"/>
    <w:rsid w:val="00BA639D"/>
    <w:rsid w:val="00BD1791"/>
    <w:rsid w:val="00BD5CC7"/>
    <w:rsid w:val="00C00317"/>
    <w:rsid w:val="00C203FF"/>
    <w:rsid w:val="00C373A4"/>
    <w:rsid w:val="00C80C54"/>
    <w:rsid w:val="00CB627E"/>
    <w:rsid w:val="00CC584D"/>
    <w:rsid w:val="00CD127C"/>
    <w:rsid w:val="00CF0765"/>
    <w:rsid w:val="00D81DC1"/>
    <w:rsid w:val="00D97FBD"/>
    <w:rsid w:val="00DE2604"/>
    <w:rsid w:val="00EC4A48"/>
    <w:rsid w:val="00FA7B43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7EB"/>
    <w:rPr>
      <w:b/>
      <w:bCs/>
    </w:rPr>
  </w:style>
  <w:style w:type="character" w:styleId="a5">
    <w:name w:val="Hyperlink"/>
    <w:basedOn w:val="a0"/>
    <w:uiPriority w:val="99"/>
    <w:unhideWhenUsed/>
    <w:rsid w:val="009677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77EB"/>
    <w:pPr>
      <w:ind w:left="720"/>
      <w:contextualSpacing/>
    </w:pPr>
  </w:style>
  <w:style w:type="character" w:styleId="a7">
    <w:name w:val="Emphasis"/>
    <w:basedOn w:val="a0"/>
    <w:uiPriority w:val="20"/>
    <w:qFormat/>
    <w:rsid w:val="00C80C54"/>
    <w:rPr>
      <w:i/>
      <w:iCs/>
    </w:rPr>
  </w:style>
  <w:style w:type="table" w:customStyle="1" w:styleId="11">
    <w:name w:val="Светлая заливка1"/>
    <w:basedOn w:val="a1"/>
    <w:uiPriority w:val="60"/>
    <w:rsid w:val="00042723"/>
    <w:pPr>
      <w:spacing w:after="0" w:line="240" w:lineRule="auto"/>
    </w:pPr>
    <w:rPr>
      <w:rFonts w:eastAsiaTheme="minorEastAsia"/>
      <w:color w:val="000000" w:themeColor="text1" w:themeShade="BF"/>
      <w:sz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qFormat/>
    <w:rsid w:val="0004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2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9F38DD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b">
    <w:name w:val="Основной текст Знак"/>
    <w:basedOn w:val="a0"/>
    <w:link w:val="aa"/>
    <w:uiPriority w:val="1"/>
    <w:rsid w:val="009F38DD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9F3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uiPriority w:val="59"/>
    <w:rsid w:val="00A6354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070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7EB"/>
    <w:rPr>
      <w:b/>
      <w:bCs/>
    </w:rPr>
  </w:style>
  <w:style w:type="character" w:styleId="a5">
    <w:name w:val="Hyperlink"/>
    <w:basedOn w:val="a0"/>
    <w:uiPriority w:val="99"/>
    <w:unhideWhenUsed/>
    <w:rsid w:val="009677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77EB"/>
    <w:pPr>
      <w:ind w:left="720"/>
      <w:contextualSpacing/>
    </w:pPr>
  </w:style>
  <w:style w:type="character" w:styleId="a7">
    <w:name w:val="Emphasis"/>
    <w:basedOn w:val="a0"/>
    <w:uiPriority w:val="20"/>
    <w:qFormat/>
    <w:rsid w:val="00C80C54"/>
    <w:rPr>
      <w:i/>
      <w:iCs/>
    </w:rPr>
  </w:style>
  <w:style w:type="table" w:customStyle="1" w:styleId="11">
    <w:name w:val="Светлая заливка1"/>
    <w:basedOn w:val="a1"/>
    <w:uiPriority w:val="60"/>
    <w:rsid w:val="00042723"/>
    <w:pPr>
      <w:spacing w:after="0" w:line="240" w:lineRule="auto"/>
    </w:pPr>
    <w:rPr>
      <w:rFonts w:eastAsiaTheme="minorEastAsia"/>
      <w:color w:val="000000" w:themeColor="text1" w:themeShade="BF"/>
      <w:sz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qFormat/>
    <w:rsid w:val="0004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2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9F38DD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b">
    <w:name w:val="Основной текст Знак"/>
    <w:basedOn w:val="a0"/>
    <w:link w:val="aa"/>
    <w:uiPriority w:val="1"/>
    <w:rsid w:val="009F38DD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9F3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uiPriority w:val="59"/>
    <w:rsid w:val="00A6354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070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ya08_@mail.ru" TargetMode="External"/><Relationship Id="rId13" Type="http://schemas.openxmlformats.org/officeDocument/2006/relationships/hyperlink" Target="https://grn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izamgu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nkairgaliev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nslit-online.ru" TargetMode="External"/><Relationship Id="rId10" Type="http://schemas.openxmlformats.org/officeDocument/2006/relationships/hyperlink" Target="mailto:a.kydrash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na25111980@mail.ru" TargetMode="External"/><Relationship Id="rId14" Type="http://schemas.openxmlformats.org/officeDocument/2006/relationships/hyperlink" Target="http://www.trans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A07D-BAEE-49EB-8188-36333965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UserZAN</cp:lastModifiedBy>
  <cp:revision>5</cp:revision>
  <cp:lastPrinted>2022-02-11T12:22:00Z</cp:lastPrinted>
  <dcterms:created xsi:type="dcterms:W3CDTF">2023-02-07T11:59:00Z</dcterms:created>
  <dcterms:modified xsi:type="dcterms:W3CDTF">2023-02-07T12:15:00Z</dcterms:modified>
</cp:coreProperties>
</file>