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2B" w:rsidRPr="00C66019" w:rsidRDefault="00012C68" w:rsidP="008B49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«ҒЫЛЫМ</w:t>
      </w:r>
      <w:r w:rsidRPr="006244E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ҒА ЖОЛ – 2022</w:t>
      </w:r>
      <w:r w:rsidRPr="00624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B492B" w:rsidRPr="00845C12" w:rsidRDefault="008B492B" w:rsidP="008B4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53B9" w:rsidRPr="00012C68" w:rsidRDefault="008B492B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Жәңгір хан атындағы Батыс Қазақстан аграрлық-техникалық университеті 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жыл</w:t>
      </w:r>
      <w:proofErr w:type="spellEnd"/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дың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сәуір</w:t>
      </w:r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інде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студеттер, магистра</w:t>
      </w:r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ттар және доктора</w:t>
      </w:r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</w:t>
      </w:r>
      <w:r w:rsidR="00D16F35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ттардың 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244E3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ҒЫЛЫМ</w:t>
      </w:r>
      <w:r w:rsidR="006244E3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ҒА ЖОЛ – 2022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12C68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ХАЛЫҚАРАЛЫҚ ҒЫЛЫМИ-ПРАКТИКАЛЫҚ</w:t>
      </w:r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КОНФЕРЕНЦИЯСЫ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өт</w:t>
      </w:r>
      <w:proofErr w:type="spellEnd"/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етіні</w:t>
      </w:r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</w:t>
      </w:r>
      <w:r w:rsidR="007D53B9" w:rsidRP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хабарлайды.</w:t>
      </w:r>
    </w:p>
    <w:p w:rsidR="007D53B9" w:rsidRDefault="00012C68" w:rsidP="004E2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Сіздерді к</w:t>
      </w:r>
      <w:proofErr w:type="spellStart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онференция</w:t>
      </w:r>
      <w:proofErr w:type="spellEnd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жұмысына</w:t>
      </w:r>
      <w:proofErr w:type="spellEnd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университет</w:t>
      </w:r>
      <w:r w:rsidR="004E20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інің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магистра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ттар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D16F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ттардың </w:t>
      </w:r>
      <w:proofErr w:type="spellStart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баяндамаларымен</w:t>
      </w:r>
      <w:proofErr w:type="spellEnd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қатысуға</w:t>
      </w:r>
      <w:proofErr w:type="spellEnd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089"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шақырамыз</w:t>
      </w:r>
      <w:proofErr w:type="spellEnd"/>
      <w:r w:rsidR="007D53B9"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089" w:rsidRPr="004E2089" w:rsidRDefault="004E2089" w:rsidP="004E2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жұмысына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қатысу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жыл</w:t>
      </w:r>
      <w:proofErr w:type="spellEnd"/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дың</w:t>
      </w:r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сәуі</w:t>
      </w:r>
      <w:proofErr w:type="gramStart"/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</w:t>
      </w:r>
      <w:proofErr w:type="gramEnd"/>
      <w:r w:rsidR="00012C6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ін</w:t>
      </w:r>
      <w:r w:rsidR="00D16F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</w:t>
      </w:r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дейінгі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мерзімде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1-қосымшада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келтірілген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талаптарға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ресімделген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мақалаларды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жіберу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қажет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089" w:rsidRPr="004E2089" w:rsidRDefault="004E2089" w:rsidP="004E2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Мақалаларды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жариялау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ұйымдастыру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комитетінің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электронды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поштасына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жолдау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қажет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D16F35" w:rsidRPr="0065577E">
          <w:rPr>
            <w:rStyle w:val="ab"/>
            <w:rFonts w:ascii="Times New Roman" w:hAnsi="Times New Roman" w:cs="Times New Roman"/>
            <w:sz w:val="28"/>
            <w:szCs w:val="28"/>
          </w:rPr>
          <w:t>conf.wkau202</w:t>
        </w:r>
        <w:r w:rsidR="00D16F35" w:rsidRPr="0065577E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2</w:t>
        </w:r>
        <w:r w:rsidR="00D16F35" w:rsidRPr="0065577E">
          <w:rPr>
            <w:rStyle w:val="ab"/>
            <w:rFonts w:ascii="Times New Roman" w:hAnsi="Times New Roman" w:cs="Times New Roman"/>
            <w:sz w:val="28"/>
            <w:szCs w:val="28"/>
          </w:rPr>
          <w:t>@mail.ru</w:t>
        </w:r>
      </w:hyperlink>
      <w:r w:rsidR="00B9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089" w:rsidRPr="004E2089" w:rsidRDefault="004E2089" w:rsidP="004E2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Конференцияның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тілдері</w:t>
      </w:r>
      <w:proofErr w:type="spellEnd"/>
      <w:r w:rsidR="00910B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910B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қазақ</w:t>
      </w:r>
      <w:proofErr w:type="spellEnd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орыс</w:t>
      </w:r>
      <w:proofErr w:type="spellEnd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910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ағылшын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089" w:rsidRDefault="004E2089" w:rsidP="004E2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Конференцияға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қатысу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жинақтың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электронды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нұсқасында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мақалалар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жариялау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тегін</w:t>
      </w:r>
      <w:proofErr w:type="spellEnd"/>
      <w:r w:rsidRPr="004E2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2C68" w:rsidRDefault="00910B7F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нәтижелері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тезистер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жинағын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электрондық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түрде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шығару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қарастырылған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университеттің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сайтында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орналастырылатын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Pr="00910B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3B9" w:rsidRPr="00012C68" w:rsidRDefault="00012C68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D53B9"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Қатысу формалары: </w:t>
      </w:r>
      <w:r w:rsidR="007D53B9" w:rsidRPr="00012C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күндізгі, сырттай</w:t>
      </w:r>
      <w:r w:rsidR="007D53B9"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D53B9" w:rsidRPr="00012C68" w:rsidRDefault="007D53B9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Барлық </w:t>
      </w:r>
      <w:r w:rsidR="00845C12"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</w:t>
      </w:r>
      <w:r w:rsidR="00845C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845C12"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алалар</w:t>
      </w: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плагиатқа қарсы жүйеде бірегейлікке тексе</w:t>
      </w:r>
      <w:r w:rsidR="00012C68"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ріледі, түпнұсқалық деңгейі 70%</w:t>
      </w: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-дан кем болмауы керек, </w:t>
      </w:r>
      <w:r w:rsidR="00845C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немесе</w:t>
      </w: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жұмыс баспаға қабылданбайды.</w:t>
      </w:r>
    </w:p>
    <w:p w:rsidR="007D53B9" w:rsidRPr="00012C68" w:rsidRDefault="007D53B9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Авторлар сілтемелердің мақалалар тізімінде келтірілген деректердің дұрыстығы, сондай-ақ сілтемелердің, фактілердің және қолжазбадағы статистикалық мәліметтердің дұрыстығы үшін жауап береді.</w:t>
      </w:r>
    </w:p>
    <w:p w:rsidR="007D53B9" w:rsidRPr="00012C68" w:rsidRDefault="007D53B9" w:rsidP="007D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Талаптарға сәйкес келмейтін немесе белгіленген мерзім</w:t>
      </w:r>
      <w:r w:rsidR="00845C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012C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нен кеш жіберілген тезистер қабылданбайды.</w:t>
      </w:r>
    </w:p>
    <w:p w:rsidR="008B492B" w:rsidRPr="00C66019" w:rsidRDefault="007D53B9" w:rsidP="007D53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proofErr w:type="spellStart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Ұйымдастыру</w:t>
      </w:r>
      <w:proofErr w:type="spellEnd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комитеті</w:t>
      </w:r>
      <w:proofErr w:type="spellEnd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</w:t>
      </w:r>
      <w:proofErr w:type="gramEnd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ға</w:t>
      </w:r>
      <w:proofErr w:type="spellEnd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>қатысу</w:t>
      </w:r>
      <w:proofErr w:type="spellEnd"/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үшін </w:t>
      </w:r>
      <w:r w:rsidR="005D1B8F" w:rsidRPr="00845C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мақаланы</w:t>
      </w:r>
      <w:r w:rsidRPr="0084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таңдау және редакциялау құқығын өзіне қалдырады.</w:t>
      </w:r>
      <w:r w:rsidR="008B492B" w:rsidRPr="00C66019">
        <w:rPr>
          <w:color w:val="000000" w:themeColor="text1"/>
          <w:spacing w:val="-1"/>
          <w:sz w:val="24"/>
          <w:szCs w:val="24"/>
        </w:rPr>
        <w:br w:type="page"/>
      </w:r>
    </w:p>
    <w:p w:rsidR="008B492B" w:rsidRPr="00C66019" w:rsidRDefault="00845C12" w:rsidP="008B492B">
      <w:pPr>
        <w:pStyle w:val="20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  <w:proofErr w:type="spellStart"/>
      <w:r>
        <w:rPr>
          <w:color w:val="000000" w:themeColor="text1"/>
          <w:spacing w:val="-1"/>
          <w:sz w:val="24"/>
          <w:szCs w:val="24"/>
          <w:lang w:val="ru-RU"/>
        </w:rPr>
        <w:lastRenderedPageBreak/>
        <w:t>Қосымша</w:t>
      </w:r>
      <w:proofErr w:type="spellEnd"/>
      <w:r w:rsidR="008B492B" w:rsidRPr="00C66019">
        <w:rPr>
          <w:color w:val="000000" w:themeColor="text1"/>
          <w:spacing w:val="-1"/>
          <w:sz w:val="24"/>
          <w:szCs w:val="24"/>
          <w:lang w:val="ru-RU"/>
        </w:rPr>
        <w:t xml:space="preserve"> 1</w:t>
      </w:r>
    </w:p>
    <w:p w:rsidR="008B492B" w:rsidRPr="00C66019" w:rsidRDefault="008B492B" w:rsidP="008B492B">
      <w:pPr>
        <w:pStyle w:val="20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</w:p>
    <w:p w:rsidR="008B492B" w:rsidRDefault="00845C12" w:rsidP="0084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kk-KZ"/>
        </w:rPr>
      </w:pPr>
      <w:r w:rsidRPr="00845C1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АВТОРДЫҢ НҰСҚАУЛЫҒЫ</w:t>
      </w:r>
    </w:p>
    <w:p w:rsidR="00845C12" w:rsidRDefault="00845C12" w:rsidP="00845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97F84" w:rsidRPr="00197F84" w:rsidRDefault="00012C68" w:rsidP="00197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Мақалалар келесі бағыттар</w:t>
      </w:r>
      <w:r w:rsidR="00197F84" w:rsidRPr="00197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қабылданады:</w:t>
      </w:r>
    </w:p>
    <w:p w:rsidR="00197F84" w:rsidRPr="00197F84" w:rsidRDefault="00197F84" w:rsidP="00197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97F8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1. </w:t>
      </w:r>
      <w:r w:rsidRPr="00197F84">
        <w:rPr>
          <w:rFonts w:ascii="Times New Roman" w:hAnsi="Times New Roman" w:cs="Times New Roman"/>
          <w:b/>
          <w:color w:val="FF0000"/>
          <w:sz w:val="24"/>
        </w:rPr>
        <w:t>Ветеринар</w:t>
      </w:r>
      <w:r w:rsidRPr="00197F84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лық медицина, </w:t>
      </w:r>
      <w:proofErr w:type="gramStart"/>
      <w:r w:rsidRPr="00197F84">
        <w:rPr>
          <w:rFonts w:ascii="Times New Roman" w:hAnsi="Times New Roman" w:cs="Times New Roman"/>
          <w:b/>
          <w:color w:val="FF0000"/>
          <w:sz w:val="24"/>
          <w:lang w:val="kk-KZ"/>
        </w:rPr>
        <w:t>мал</w:t>
      </w:r>
      <w:proofErr w:type="gramEnd"/>
      <w:r w:rsidR="00012C68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Pr="00197F84">
        <w:rPr>
          <w:rFonts w:ascii="Times New Roman" w:hAnsi="Times New Roman" w:cs="Times New Roman"/>
          <w:b/>
          <w:color w:val="FF0000"/>
          <w:sz w:val="24"/>
          <w:lang w:val="kk-KZ"/>
        </w:rPr>
        <w:t>шаруашылығы және экологияның ғылыми басымдықтар</w:t>
      </w:r>
      <w:r w:rsidR="00012C68">
        <w:rPr>
          <w:rFonts w:ascii="Times New Roman" w:hAnsi="Times New Roman" w:cs="Times New Roman"/>
          <w:b/>
          <w:color w:val="FF0000"/>
          <w:sz w:val="24"/>
          <w:lang w:val="kk-KZ"/>
        </w:rPr>
        <w:t>ы.</w:t>
      </w:r>
    </w:p>
    <w:p w:rsidR="00197F84" w:rsidRPr="00197F84" w:rsidRDefault="00197F84" w:rsidP="00197F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197F8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2. </w:t>
      </w:r>
      <w:r w:rsidRPr="00197F8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Машина</w:t>
      </w:r>
      <w:r w:rsidR="00012C6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197F8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жасау, құрылыс және мұнай-химия инженериясындағы инновациялар</w:t>
      </w:r>
      <w:r w:rsidR="00012C6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.</w:t>
      </w:r>
      <w:r w:rsidRPr="00197F84"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  <w:t xml:space="preserve"> </w:t>
      </w:r>
    </w:p>
    <w:p w:rsidR="00197F84" w:rsidRPr="00197F84" w:rsidRDefault="00197F84" w:rsidP="00197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97F8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3. </w:t>
      </w:r>
      <w:r w:rsidRPr="00197F8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Азық-түлік қауіпсіздігі, агрономия және жер ресурстарының өзекті мәселелері</w:t>
      </w:r>
      <w:r w:rsidR="00012C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.</w:t>
      </w:r>
    </w:p>
    <w:p w:rsidR="00197F84" w:rsidRPr="00197F84" w:rsidRDefault="00197F84" w:rsidP="00197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97F84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4. </w:t>
      </w:r>
      <w:r w:rsidRPr="00197F8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Ақпараттық технологиялардың, білім берудің, экономика мен қоғамның инновациялық дамуы: басымдықтары мен практикасы</w:t>
      </w:r>
      <w:r w:rsidR="00012C6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97F84" w:rsidRDefault="00197F84" w:rsidP="000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197F84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  <w:t xml:space="preserve">5. 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Агроинженерия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көлік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197F8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э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лектротехника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және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автоматикадағы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жа</w:t>
      </w:r>
      <w:proofErr w:type="gram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ңа</w:t>
      </w:r>
      <w:proofErr w:type="spellEnd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97F84">
        <w:rPr>
          <w:rFonts w:ascii="Times New Roman" w:hAnsi="Times New Roman" w:cs="Times New Roman"/>
          <w:b/>
          <w:color w:val="FF0000"/>
          <w:sz w:val="24"/>
          <w:szCs w:val="24"/>
        </w:rPr>
        <w:t>технологиялар</w:t>
      </w:r>
      <w:proofErr w:type="spellEnd"/>
      <w:r w:rsidR="00012C68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97F84" w:rsidRPr="00845C12" w:rsidRDefault="00197F84" w:rsidP="00197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Берілген материалдарға қойылатын талаптар: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1. Мақала ГОСТ 7.5-98 «Журналдар, жинақтар, ақпараттық басылы</w:t>
      </w:r>
      <w:r w:rsidR="00012C68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мдар. Жарияланған материалдарды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баспалық безендіру</w:t>
      </w:r>
      <w:r w:rsidR="00012C68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ге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» сәйкес қатаң түрде рәсімделуі керек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Материалдарды баспалық безендіру элементтерінің реттілігі келесідей: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- ӘОЖ индексі (ғылыми кітапханаларда бар индекстеу нұсқауларына сәйкес);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- автор туралы ақпарат (тегі, </w:t>
      </w:r>
      <w:r w:rsidR="00012C68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аты-жөні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, ғылыми дәрежесі, атағы, қала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, мекеменің атауы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);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- жариялан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атын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материалдың атауы (бас әріптермен қою, 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кегль 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11, Times New Roman типі, Times New Roman KKEK, абзац ортасына);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- аннотация (жарияланған материал мәтінінің тілінде берілген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) 5 сөйлемнен аспау керек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- 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түйін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сөздер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(5 сөзден аспау керек)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- мақаланың мәтіні;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- пайдаланылған әдебиеттер тізімі (ГОСТ 7.1-2003 «Библиографиялық жазба». Библиографиялық сипаттама. Жинақтаудың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жалпы талаптары мен ережелері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»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(12 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әдеби </w:t>
      </w:r>
      <w:r w:rsidR="00012C68">
        <w:rPr>
          <w:rFonts w:cs="Times New Roman"/>
          <w:color w:val="000000" w:themeColor="text1"/>
          <w:spacing w:val="-1"/>
          <w:sz w:val="24"/>
          <w:szCs w:val="24"/>
          <w:lang w:val="kk-KZ"/>
        </w:rPr>
        <w:t>атаудан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аспау керек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), сілтемелер мәтінде айтылғандай орналастырылады.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- </w:t>
      </w:r>
      <w:r w:rsidR="00E11C17"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түйін (3-5 сөйлем)</w:t>
      </w: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 xml:space="preserve"> (егер мақаланың мәтіні қазақ тілінде болса, онда түйіндеме орыс және ағылшын тілдерінде, егер мәтін ағылшын тілінде болса, түйіндеме қазақ және орыс тілдерінде).</w:t>
      </w:r>
    </w:p>
    <w:p w:rsidR="00845C12" w:rsidRPr="00D16F35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kk-KZ"/>
        </w:rPr>
      </w:pPr>
      <w:r w:rsidRPr="00D16F35">
        <w:rPr>
          <w:rFonts w:cs="Times New Roman"/>
          <w:color w:val="000000" w:themeColor="text1"/>
          <w:spacing w:val="-1"/>
          <w:sz w:val="24"/>
          <w:szCs w:val="24"/>
          <w:lang w:val="kk-KZ"/>
        </w:rPr>
        <w:t>2. Материалдар электрондық форматта, парақтың барлық жағында 2,0 см шеттері бар Word A4 форматында, Times New Roman шрифтімен, өлшемі 12, бір интервалмен беріледі.</w:t>
      </w:r>
    </w:p>
    <w:p w:rsidR="00845C12" w:rsidRPr="00845C12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ru-RU"/>
        </w:rPr>
      </w:pPr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3.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Графикалық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материал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мәтінге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енгізіліп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,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графикалық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редакторда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орындалуы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керек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.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Сурет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жазулары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барлық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белгілермен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берілген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.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Реттік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нөмірленген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кестелердің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тақырыптары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болуы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керек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(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кестелер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- 3-тен,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суреттер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- 5-тен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көп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емес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).</w:t>
      </w:r>
    </w:p>
    <w:p w:rsidR="00845C12" w:rsidRPr="00845C12" w:rsidRDefault="00E11C17" w:rsidP="00845C12">
      <w:pPr>
        <w:pStyle w:val="a3"/>
        <w:ind w:left="0" w:firstLine="709"/>
        <w:jc w:val="both"/>
        <w:rPr>
          <w:rFonts w:cs="Times New Roman"/>
          <w:color w:val="000000" w:themeColor="text1"/>
          <w:spacing w:val="-1"/>
          <w:sz w:val="24"/>
          <w:szCs w:val="24"/>
          <w:lang w:val="ru-RU"/>
        </w:rPr>
      </w:pPr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>4. Аннотация</w:t>
      </w:r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, </w:t>
      </w:r>
      <w:proofErr w:type="spellStart"/>
      <w:r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мәтін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және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суреттер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мен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кестелерді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ескере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отырып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,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қолжазбаның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жалпы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көлемі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5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беттен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аспайды</w:t>
      </w:r>
      <w:proofErr w:type="spellEnd"/>
      <w:r w:rsidR="00845C12"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.</w:t>
      </w:r>
    </w:p>
    <w:p w:rsidR="008B492B" w:rsidRPr="00C66019" w:rsidRDefault="00845C12" w:rsidP="00845C12">
      <w:pPr>
        <w:pStyle w:val="a3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5.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Мақалаға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барлық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авторлар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қол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қоюы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="00E11C17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керек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(4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автордан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артық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proofErr w:type="spellStart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емес</w:t>
      </w:r>
      <w:proofErr w:type="spellEnd"/>
      <w:r w:rsidRPr="00845C12">
        <w:rPr>
          <w:rFonts w:cs="Times New Roman"/>
          <w:color w:val="000000" w:themeColor="text1"/>
          <w:spacing w:val="-1"/>
          <w:sz w:val="24"/>
          <w:szCs w:val="24"/>
          <w:lang w:val="ru-RU"/>
        </w:rPr>
        <w:t>). Жинақта бір автор</w:t>
      </w:r>
      <w:r w:rsidR="00E11C17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2 мақала бере алады</w:t>
      </w:r>
      <w:r w:rsidR="008B492B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.</w:t>
      </w:r>
    </w:p>
    <w:p w:rsidR="008B492B" w:rsidRPr="00C66019" w:rsidRDefault="008B492B" w:rsidP="008B492B">
      <w:pPr>
        <w:pStyle w:val="a3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8B492B" w:rsidRPr="00C66019" w:rsidRDefault="00E11C17" w:rsidP="008B492B">
      <w:pPr>
        <w:pStyle w:val="a3"/>
        <w:ind w:left="0"/>
        <w:jc w:val="center"/>
        <w:rPr>
          <w:rFonts w:cs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E11C17">
        <w:rPr>
          <w:rFonts w:cs="Times New Roman"/>
          <w:b/>
          <w:color w:val="000000" w:themeColor="text1"/>
          <w:sz w:val="24"/>
          <w:szCs w:val="24"/>
        </w:rPr>
        <w:t>Қатысуға</w:t>
      </w:r>
      <w:proofErr w:type="spellEnd"/>
      <w:r w:rsidRPr="00E11C1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1C17">
        <w:rPr>
          <w:rFonts w:cs="Times New Roman"/>
          <w:b/>
          <w:color w:val="000000" w:themeColor="text1"/>
          <w:sz w:val="24"/>
          <w:szCs w:val="24"/>
        </w:rPr>
        <w:t>арналған</w:t>
      </w:r>
      <w:proofErr w:type="spellEnd"/>
      <w:r w:rsidRPr="00E11C1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1C17">
        <w:rPr>
          <w:rFonts w:cs="Times New Roman"/>
          <w:b/>
          <w:color w:val="000000" w:themeColor="text1"/>
          <w:sz w:val="24"/>
          <w:szCs w:val="24"/>
        </w:rPr>
        <w:t>өтініш</w:t>
      </w:r>
      <w:proofErr w:type="spellEnd"/>
      <w:r w:rsidR="008B492B" w:rsidRPr="00C66019">
        <w:rPr>
          <w:rFonts w:cs="Times New Roman"/>
          <w:b/>
          <w:color w:val="000000" w:themeColor="text1"/>
          <w:sz w:val="24"/>
          <w:szCs w:val="24"/>
        </w:rPr>
        <w:t>:</w:t>
      </w:r>
    </w:p>
    <w:tbl>
      <w:tblPr>
        <w:tblStyle w:val="11"/>
        <w:tblW w:w="6629" w:type="dxa"/>
        <w:tblLayout w:type="fixed"/>
        <w:tblLook w:val="04A0" w:firstRow="1" w:lastRow="0" w:firstColumn="1" w:lastColumn="0" w:noHBand="0" w:noVBand="1"/>
      </w:tblPr>
      <w:tblGrid>
        <w:gridCol w:w="3977"/>
        <w:gridCol w:w="2652"/>
      </w:tblGrid>
      <w:tr w:rsidR="00950126" w:rsidRPr="00C66019" w:rsidTr="00FB0B0E">
        <w:trPr>
          <w:trHeight w:val="203"/>
        </w:trPr>
        <w:tc>
          <w:tcPr>
            <w:tcW w:w="3977" w:type="dxa"/>
          </w:tcPr>
          <w:p w:rsidR="00950126" w:rsidRPr="00C66019" w:rsidRDefault="00012C68" w:rsidP="00FB0B0E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Баяндама</w:t>
            </w:r>
            <w:proofErr w:type="spellEnd"/>
            <w:r w:rsidR="00950126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126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652" w:type="dxa"/>
          </w:tcPr>
          <w:p w:rsidR="00950126" w:rsidRPr="00C66019" w:rsidRDefault="00950126" w:rsidP="00FB0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88"/>
        </w:trPr>
        <w:tc>
          <w:tcPr>
            <w:tcW w:w="3977" w:type="dxa"/>
          </w:tcPr>
          <w:p w:rsidR="008B492B" w:rsidRPr="00C66019" w:rsidRDefault="00E11C17" w:rsidP="00E11C17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аты-жөні</w:t>
            </w:r>
            <w:proofErr w:type="spellEnd"/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277"/>
        </w:trPr>
        <w:tc>
          <w:tcPr>
            <w:tcW w:w="3977" w:type="dxa"/>
          </w:tcPr>
          <w:p w:rsidR="008B492B" w:rsidRPr="00C66019" w:rsidRDefault="00E11C17" w:rsidP="00E11C17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Мекеме</w:t>
            </w:r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113"/>
        </w:trPr>
        <w:tc>
          <w:tcPr>
            <w:tcW w:w="3977" w:type="dxa"/>
          </w:tcPr>
          <w:p w:rsidR="008B492B" w:rsidRPr="00C66019" w:rsidRDefault="00E11C17" w:rsidP="00E11C17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Дәрежесі, атағы</w:t>
            </w:r>
          </w:p>
        </w:tc>
        <w:tc>
          <w:tcPr>
            <w:tcW w:w="2652" w:type="dxa"/>
          </w:tcPr>
          <w:p w:rsidR="008B492B" w:rsidRPr="00C66019" w:rsidRDefault="008B492B" w:rsidP="00E11C17">
            <w:pPr>
              <w:ind w:hanging="1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248"/>
        </w:trPr>
        <w:tc>
          <w:tcPr>
            <w:tcW w:w="3977" w:type="dxa"/>
          </w:tcPr>
          <w:p w:rsidR="008B492B" w:rsidRPr="00C66019" w:rsidRDefault="00E11C17" w:rsidP="00E11C17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Мекен-жайы</w:t>
            </w:r>
            <w:proofErr w:type="spellEnd"/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226"/>
        </w:trPr>
        <w:tc>
          <w:tcPr>
            <w:tcW w:w="3977" w:type="dxa"/>
          </w:tcPr>
          <w:p w:rsidR="008B492B" w:rsidRPr="00C66019" w:rsidRDefault="008B492B" w:rsidP="00E11C17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телефон,</w:t>
            </w:r>
            <w:r w:rsidRPr="00C66019">
              <w:rPr>
                <w:rFonts w:cs="Times New Roman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Е-</w:t>
            </w:r>
            <w:r w:rsidRPr="00C66019"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  <w:t>mail</w:t>
            </w:r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181"/>
        </w:trPr>
        <w:tc>
          <w:tcPr>
            <w:tcW w:w="3977" w:type="dxa"/>
          </w:tcPr>
          <w:p w:rsidR="008B492B" w:rsidRPr="00C66019" w:rsidRDefault="00950126" w:rsidP="00012C68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</w:t>
            </w:r>
            <w:r w:rsidR="00012C68"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ү</w:t>
            </w:r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ні</w:t>
            </w:r>
            <w:proofErr w:type="spellEnd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айы</w:t>
            </w:r>
            <w:proofErr w:type="spellEnd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жылы</w:t>
            </w:r>
            <w:proofErr w:type="spellEnd"/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92B" w:rsidRPr="00C66019" w:rsidTr="00FB0B0E">
        <w:trPr>
          <w:trHeight w:val="159"/>
        </w:trPr>
        <w:tc>
          <w:tcPr>
            <w:tcW w:w="3977" w:type="dxa"/>
          </w:tcPr>
          <w:p w:rsidR="008B492B" w:rsidRPr="00C66019" w:rsidRDefault="00950126" w:rsidP="00012C68">
            <w:pPr>
              <w:pStyle w:val="a3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Қолта</w:t>
            </w:r>
            <w:r w:rsidR="00012C68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ң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ба</w:t>
            </w:r>
            <w:proofErr w:type="spellEnd"/>
            <w:proofErr w:type="gramEnd"/>
          </w:p>
        </w:tc>
        <w:tc>
          <w:tcPr>
            <w:tcW w:w="2652" w:type="dxa"/>
          </w:tcPr>
          <w:p w:rsidR="008B492B" w:rsidRPr="00C66019" w:rsidRDefault="008B492B" w:rsidP="00E11C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492B" w:rsidRPr="00C66019" w:rsidRDefault="008B492B" w:rsidP="008B492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8B492B" w:rsidRPr="00BC10D8" w:rsidRDefault="00950126" w:rsidP="00BC10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C10D8">
        <w:rPr>
          <w:rFonts w:ascii="Times New Roman" w:hAnsi="Times New Roman" w:cs="Times New Roman"/>
        </w:rPr>
        <w:t>Жәңгір</w:t>
      </w:r>
      <w:proofErr w:type="spellEnd"/>
      <w:r w:rsidRPr="00BC10D8">
        <w:rPr>
          <w:rFonts w:ascii="Times New Roman" w:hAnsi="Times New Roman" w:cs="Times New Roman"/>
        </w:rPr>
        <w:t xml:space="preserve"> хан </w:t>
      </w:r>
      <w:proofErr w:type="spellStart"/>
      <w:r w:rsidRPr="00BC10D8">
        <w:rPr>
          <w:rFonts w:ascii="Times New Roman" w:hAnsi="Times New Roman" w:cs="Times New Roman"/>
        </w:rPr>
        <w:t>ат</w:t>
      </w:r>
      <w:proofErr w:type="spellEnd"/>
      <w:r w:rsidRPr="00BC10D8">
        <w:rPr>
          <w:rFonts w:ascii="Times New Roman" w:hAnsi="Times New Roman" w:cs="Times New Roman"/>
        </w:rPr>
        <w:t xml:space="preserve">. БҚАТУ </w:t>
      </w:r>
      <w:proofErr w:type="spellStart"/>
      <w:r w:rsidRPr="00BC10D8">
        <w:rPr>
          <w:rFonts w:ascii="Times New Roman" w:hAnsi="Times New Roman" w:cs="Times New Roman"/>
        </w:rPr>
        <w:t>мекен-жайы</w:t>
      </w:r>
      <w:proofErr w:type="spellEnd"/>
      <w:r w:rsidR="008B492B" w:rsidRPr="00BC10D8">
        <w:rPr>
          <w:rFonts w:ascii="Times New Roman" w:hAnsi="Times New Roman" w:cs="Times New Roman"/>
        </w:rPr>
        <w:t xml:space="preserve">: </w:t>
      </w:r>
    </w:p>
    <w:p w:rsidR="008B492B" w:rsidRPr="00BC10D8" w:rsidRDefault="008B492B" w:rsidP="00BC10D8">
      <w:pPr>
        <w:spacing w:after="0" w:line="240" w:lineRule="auto"/>
        <w:rPr>
          <w:rFonts w:ascii="Times New Roman" w:hAnsi="Times New Roman" w:cs="Times New Roman"/>
        </w:rPr>
      </w:pPr>
      <w:r w:rsidRPr="00BC10D8">
        <w:rPr>
          <w:rFonts w:ascii="Times New Roman" w:hAnsi="Times New Roman" w:cs="Times New Roman"/>
        </w:rPr>
        <w:t xml:space="preserve">090009, </w:t>
      </w:r>
      <w:proofErr w:type="spellStart"/>
      <w:r w:rsidR="00950126" w:rsidRPr="00BC10D8">
        <w:rPr>
          <w:rFonts w:ascii="Times New Roman" w:hAnsi="Times New Roman" w:cs="Times New Roman"/>
        </w:rPr>
        <w:t>Қазақстан</w:t>
      </w:r>
      <w:proofErr w:type="spellEnd"/>
      <w:r w:rsidR="00950126" w:rsidRPr="00BC10D8">
        <w:rPr>
          <w:rFonts w:ascii="Times New Roman" w:hAnsi="Times New Roman" w:cs="Times New Roman"/>
        </w:rPr>
        <w:t xml:space="preserve"> </w:t>
      </w:r>
      <w:proofErr w:type="spellStart"/>
      <w:r w:rsidR="00950126" w:rsidRPr="00BC10D8">
        <w:rPr>
          <w:rFonts w:ascii="Times New Roman" w:hAnsi="Times New Roman" w:cs="Times New Roman"/>
        </w:rPr>
        <w:t>Республикасы</w:t>
      </w:r>
      <w:proofErr w:type="spellEnd"/>
      <w:r w:rsidRPr="00BC10D8">
        <w:rPr>
          <w:rFonts w:ascii="Times New Roman" w:hAnsi="Times New Roman" w:cs="Times New Roman"/>
        </w:rPr>
        <w:t xml:space="preserve"> </w:t>
      </w:r>
    </w:p>
    <w:p w:rsidR="008B492B" w:rsidRPr="00BC10D8" w:rsidRDefault="00950126" w:rsidP="00BC10D8">
      <w:pPr>
        <w:spacing w:after="0" w:line="240" w:lineRule="auto"/>
        <w:rPr>
          <w:rFonts w:ascii="Times New Roman" w:hAnsi="Times New Roman" w:cs="Times New Roman"/>
        </w:rPr>
      </w:pPr>
      <w:r w:rsidRPr="00BC10D8">
        <w:rPr>
          <w:rFonts w:ascii="Times New Roman" w:hAnsi="Times New Roman" w:cs="Times New Roman"/>
        </w:rPr>
        <w:t xml:space="preserve">Орал </w:t>
      </w:r>
      <w:proofErr w:type="spellStart"/>
      <w:r w:rsidRPr="00BC10D8">
        <w:rPr>
          <w:rFonts w:ascii="Times New Roman" w:hAnsi="Times New Roman" w:cs="Times New Roman"/>
        </w:rPr>
        <w:t>қаласы</w:t>
      </w:r>
      <w:proofErr w:type="spellEnd"/>
      <w:r w:rsidR="008B492B" w:rsidRPr="00BC10D8">
        <w:rPr>
          <w:rFonts w:ascii="Times New Roman" w:hAnsi="Times New Roman" w:cs="Times New Roman"/>
        </w:rPr>
        <w:t xml:space="preserve">, </w:t>
      </w:r>
      <w:proofErr w:type="spellStart"/>
      <w:r w:rsidRPr="00BC10D8">
        <w:rPr>
          <w:rFonts w:ascii="Times New Roman" w:hAnsi="Times New Roman" w:cs="Times New Roman"/>
        </w:rPr>
        <w:t>Жәңгір</w:t>
      </w:r>
      <w:proofErr w:type="spellEnd"/>
      <w:r w:rsidRPr="00BC10D8">
        <w:rPr>
          <w:rFonts w:ascii="Times New Roman" w:hAnsi="Times New Roman" w:cs="Times New Roman"/>
        </w:rPr>
        <w:t xml:space="preserve"> хан </w:t>
      </w:r>
      <w:proofErr w:type="spellStart"/>
      <w:r w:rsidRPr="00BC10D8">
        <w:rPr>
          <w:rFonts w:ascii="Times New Roman" w:hAnsi="Times New Roman" w:cs="Times New Roman"/>
        </w:rPr>
        <w:t>көш</w:t>
      </w:r>
      <w:proofErr w:type="spellEnd"/>
      <w:r w:rsidRPr="00BC10D8">
        <w:rPr>
          <w:rFonts w:ascii="Times New Roman" w:hAnsi="Times New Roman" w:cs="Times New Roman"/>
        </w:rPr>
        <w:t>., 51</w:t>
      </w:r>
    </w:p>
    <w:p w:rsidR="008B492B" w:rsidRPr="00BC10D8" w:rsidRDefault="00950126" w:rsidP="00BC10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C10D8">
        <w:rPr>
          <w:rFonts w:ascii="Times New Roman" w:hAnsi="Times New Roman" w:cs="Times New Roman"/>
        </w:rPr>
        <w:t>Жәңгір</w:t>
      </w:r>
      <w:proofErr w:type="spellEnd"/>
      <w:r w:rsidRPr="00BC10D8">
        <w:rPr>
          <w:rFonts w:ascii="Times New Roman" w:hAnsi="Times New Roman" w:cs="Times New Roman"/>
        </w:rPr>
        <w:t xml:space="preserve"> хан </w:t>
      </w:r>
      <w:proofErr w:type="spellStart"/>
      <w:r w:rsidRPr="00BC10D8">
        <w:rPr>
          <w:rFonts w:ascii="Times New Roman" w:hAnsi="Times New Roman" w:cs="Times New Roman"/>
        </w:rPr>
        <w:t>атындағы</w:t>
      </w:r>
      <w:proofErr w:type="spellEnd"/>
      <w:r w:rsidRPr="00BC10D8">
        <w:rPr>
          <w:rFonts w:ascii="Times New Roman" w:hAnsi="Times New Roman" w:cs="Times New Roman"/>
        </w:rPr>
        <w:t xml:space="preserve"> </w:t>
      </w:r>
      <w:proofErr w:type="spellStart"/>
      <w:r w:rsidRPr="00BC10D8">
        <w:rPr>
          <w:rFonts w:ascii="Times New Roman" w:hAnsi="Times New Roman" w:cs="Times New Roman"/>
        </w:rPr>
        <w:t>Батыс</w:t>
      </w:r>
      <w:proofErr w:type="spellEnd"/>
      <w:r w:rsidRPr="00BC10D8">
        <w:rPr>
          <w:rFonts w:ascii="Times New Roman" w:hAnsi="Times New Roman" w:cs="Times New Roman"/>
        </w:rPr>
        <w:t xml:space="preserve"> </w:t>
      </w:r>
      <w:proofErr w:type="spellStart"/>
      <w:r w:rsidRPr="00BC10D8">
        <w:rPr>
          <w:rFonts w:ascii="Times New Roman" w:hAnsi="Times New Roman" w:cs="Times New Roman"/>
        </w:rPr>
        <w:t>Қазақстан</w:t>
      </w:r>
      <w:proofErr w:type="spellEnd"/>
      <w:r w:rsidRPr="00BC10D8">
        <w:rPr>
          <w:rFonts w:ascii="Times New Roman" w:hAnsi="Times New Roman" w:cs="Times New Roman"/>
        </w:rPr>
        <w:t xml:space="preserve"> </w:t>
      </w:r>
      <w:proofErr w:type="spellStart"/>
      <w:r w:rsidRPr="00BC10D8">
        <w:rPr>
          <w:rFonts w:ascii="Times New Roman" w:hAnsi="Times New Roman" w:cs="Times New Roman"/>
        </w:rPr>
        <w:t>аграрлық-техникалық</w:t>
      </w:r>
      <w:proofErr w:type="spellEnd"/>
      <w:r w:rsidRPr="00BC10D8">
        <w:rPr>
          <w:rFonts w:ascii="Times New Roman" w:hAnsi="Times New Roman" w:cs="Times New Roman"/>
        </w:rPr>
        <w:t xml:space="preserve"> </w:t>
      </w:r>
      <w:proofErr w:type="spellStart"/>
      <w:r w:rsidRPr="00BC10D8">
        <w:rPr>
          <w:rFonts w:ascii="Times New Roman" w:hAnsi="Times New Roman" w:cs="Times New Roman"/>
        </w:rPr>
        <w:t>университеті</w:t>
      </w:r>
      <w:proofErr w:type="spellEnd"/>
    </w:p>
    <w:p w:rsidR="008B492B" w:rsidRPr="001A70E8" w:rsidRDefault="00950126" w:rsidP="00BC10D8">
      <w:pPr>
        <w:spacing w:after="0" w:line="240" w:lineRule="auto"/>
        <w:rPr>
          <w:rFonts w:ascii="Times New Roman" w:hAnsi="Times New Roman" w:cs="Times New Roman"/>
        </w:rPr>
      </w:pPr>
      <w:r w:rsidRPr="001A70E8">
        <w:rPr>
          <w:rFonts w:ascii="Times New Roman" w:hAnsi="Times New Roman" w:cs="Times New Roman"/>
        </w:rPr>
        <w:t xml:space="preserve">ҒЗИ </w:t>
      </w:r>
      <w:proofErr w:type="spellStart"/>
      <w:r w:rsidRPr="001A70E8">
        <w:rPr>
          <w:rFonts w:ascii="Times New Roman" w:hAnsi="Times New Roman" w:cs="Times New Roman"/>
        </w:rPr>
        <w:t>ғимараты</w:t>
      </w:r>
      <w:proofErr w:type="spellEnd"/>
      <w:r w:rsidR="008B492B" w:rsidRPr="001A70E8">
        <w:rPr>
          <w:rFonts w:ascii="Times New Roman" w:hAnsi="Times New Roman" w:cs="Times New Roman"/>
        </w:rPr>
        <w:t xml:space="preserve"> (102</w:t>
      </w:r>
      <w:r w:rsidR="00012C68">
        <w:rPr>
          <w:rFonts w:ascii="Times New Roman" w:hAnsi="Times New Roman" w:cs="Times New Roman"/>
          <w:lang w:val="kk-KZ"/>
        </w:rPr>
        <w:t>-</w:t>
      </w:r>
      <w:r w:rsidRPr="001A70E8">
        <w:rPr>
          <w:rFonts w:ascii="Times New Roman" w:hAnsi="Times New Roman" w:cs="Times New Roman"/>
        </w:rPr>
        <w:t>б</w:t>
      </w:r>
      <w:r w:rsidR="008B492B" w:rsidRPr="001A70E8">
        <w:rPr>
          <w:rFonts w:ascii="Times New Roman" w:hAnsi="Times New Roman" w:cs="Times New Roman"/>
        </w:rPr>
        <w:t xml:space="preserve">), </w:t>
      </w:r>
    </w:p>
    <w:p w:rsidR="008B492B" w:rsidRPr="001A70E8" w:rsidRDefault="00950126" w:rsidP="00BC10D8">
      <w:pPr>
        <w:spacing w:after="0" w:line="240" w:lineRule="auto"/>
        <w:rPr>
          <w:rFonts w:ascii="Times New Roman" w:hAnsi="Times New Roman" w:cs="Times New Roman"/>
          <w:lang w:val="kk-KZ"/>
        </w:rPr>
      </w:pPr>
      <w:proofErr w:type="spellStart"/>
      <w:r w:rsidRPr="001A70E8">
        <w:rPr>
          <w:rFonts w:ascii="Times New Roman" w:hAnsi="Times New Roman" w:cs="Times New Roman"/>
        </w:rPr>
        <w:t>Ұйымдастыру</w:t>
      </w:r>
      <w:proofErr w:type="spellEnd"/>
      <w:r w:rsidRPr="001A70E8">
        <w:rPr>
          <w:rFonts w:ascii="Times New Roman" w:hAnsi="Times New Roman" w:cs="Times New Roman"/>
        </w:rPr>
        <w:t xml:space="preserve"> </w:t>
      </w:r>
      <w:proofErr w:type="spellStart"/>
      <w:r w:rsidR="008B492B" w:rsidRPr="001A70E8">
        <w:rPr>
          <w:rFonts w:ascii="Times New Roman" w:hAnsi="Times New Roman" w:cs="Times New Roman"/>
        </w:rPr>
        <w:t>комитет</w:t>
      </w:r>
      <w:r w:rsidRPr="001A70E8">
        <w:rPr>
          <w:rFonts w:ascii="Times New Roman" w:hAnsi="Times New Roman" w:cs="Times New Roman"/>
        </w:rPr>
        <w:t>і</w:t>
      </w:r>
      <w:proofErr w:type="spellEnd"/>
      <w:r w:rsidR="008B492B" w:rsidRPr="001A70E8">
        <w:rPr>
          <w:rFonts w:ascii="Times New Roman" w:hAnsi="Times New Roman" w:cs="Times New Roman"/>
        </w:rPr>
        <w:t xml:space="preserve">: </w:t>
      </w:r>
      <w:r w:rsidR="00012C68" w:rsidRPr="001A70E8">
        <w:rPr>
          <w:rFonts w:ascii="Times New Roman" w:hAnsi="Times New Roman" w:cs="Times New Roman"/>
          <w:lang w:val="kk-KZ"/>
        </w:rPr>
        <w:t>Замзаг</w:t>
      </w:r>
      <w:r w:rsidR="00012C68">
        <w:rPr>
          <w:rFonts w:ascii="Times New Roman" w:hAnsi="Times New Roman" w:cs="Times New Roman"/>
          <w:lang w:val="kk-KZ"/>
        </w:rPr>
        <w:t>үл</w:t>
      </w:r>
      <w:r w:rsidR="00012C68" w:rsidRPr="001A70E8">
        <w:rPr>
          <w:rFonts w:ascii="Times New Roman" w:hAnsi="Times New Roman" w:cs="Times New Roman"/>
          <w:lang w:val="kk-KZ"/>
        </w:rPr>
        <w:t xml:space="preserve"> </w:t>
      </w:r>
      <w:r w:rsidR="001A70E8" w:rsidRPr="001A70E8">
        <w:rPr>
          <w:rFonts w:ascii="Times New Roman" w:hAnsi="Times New Roman" w:cs="Times New Roman"/>
          <w:lang w:val="kk-KZ"/>
        </w:rPr>
        <w:t>Амангелд</w:t>
      </w:r>
      <w:r w:rsidR="00012C68">
        <w:rPr>
          <w:rFonts w:ascii="Times New Roman" w:hAnsi="Times New Roman" w:cs="Times New Roman"/>
          <w:lang w:val="kk-KZ"/>
        </w:rPr>
        <w:t>іқ</w:t>
      </w:r>
      <w:r w:rsidR="001A70E8" w:rsidRPr="001A70E8">
        <w:rPr>
          <w:rFonts w:ascii="Times New Roman" w:hAnsi="Times New Roman" w:cs="Times New Roman"/>
          <w:lang w:val="kk-KZ"/>
        </w:rPr>
        <w:t xml:space="preserve">ызы </w:t>
      </w:r>
    </w:p>
    <w:p w:rsidR="008B492B" w:rsidRPr="001A70E8" w:rsidRDefault="008B492B" w:rsidP="00BC10D8">
      <w:pPr>
        <w:spacing w:after="0" w:line="240" w:lineRule="auto"/>
        <w:rPr>
          <w:rFonts w:ascii="Times New Roman" w:hAnsi="Times New Roman" w:cs="Times New Roman"/>
        </w:rPr>
      </w:pPr>
      <w:r w:rsidRPr="001A70E8">
        <w:rPr>
          <w:rFonts w:ascii="Times New Roman" w:hAnsi="Times New Roman" w:cs="Times New Roman"/>
        </w:rPr>
        <w:t xml:space="preserve">тел. (8-711-2) 51-65-42. </w:t>
      </w:r>
    </w:p>
    <w:p w:rsidR="008B492B" w:rsidRPr="001A70E8" w:rsidRDefault="00950126" w:rsidP="00BC10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70E8">
        <w:rPr>
          <w:rFonts w:ascii="Times New Roman" w:hAnsi="Times New Roman" w:cs="Times New Roman"/>
        </w:rPr>
        <w:t>ішкі</w:t>
      </w:r>
      <w:proofErr w:type="spellEnd"/>
      <w:r w:rsidR="008B492B" w:rsidRPr="001A70E8">
        <w:rPr>
          <w:rFonts w:ascii="Times New Roman" w:hAnsi="Times New Roman" w:cs="Times New Roman"/>
        </w:rPr>
        <w:t>. тел: 2-14</w:t>
      </w:r>
    </w:p>
    <w:p w:rsidR="00950126" w:rsidRPr="001A70E8" w:rsidRDefault="00950126" w:rsidP="00BC10D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A70E8">
        <w:rPr>
          <w:rFonts w:ascii="Times New Roman" w:hAnsi="Times New Roman" w:cs="Times New Roman"/>
          <w:lang w:val="en-US"/>
        </w:rPr>
        <w:t>e-mail</w:t>
      </w:r>
      <w:proofErr w:type="gramEnd"/>
      <w:r w:rsidRPr="001A70E8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1A70E8" w:rsidRPr="001A70E8">
          <w:rPr>
            <w:rStyle w:val="ab"/>
            <w:rFonts w:ascii="Times New Roman" w:hAnsi="Times New Roman" w:cs="Times New Roman"/>
            <w:lang w:val="en-US"/>
          </w:rPr>
          <w:t>conf.wkau202</w:t>
        </w:r>
        <w:r w:rsidR="001A70E8" w:rsidRPr="001A70E8">
          <w:rPr>
            <w:rStyle w:val="ab"/>
            <w:rFonts w:ascii="Times New Roman" w:hAnsi="Times New Roman" w:cs="Times New Roman"/>
            <w:lang w:val="kk-KZ"/>
          </w:rPr>
          <w:t>2</w:t>
        </w:r>
        <w:r w:rsidR="001A70E8" w:rsidRPr="001A70E8">
          <w:rPr>
            <w:rStyle w:val="ab"/>
            <w:rFonts w:ascii="Times New Roman" w:hAnsi="Times New Roman" w:cs="Times New Roman"/>
            <w:lang w:val="en-US"/>
          </w:rPr>
          <w:t>@mail.ru</w:t>
        </w:r>
      </w:hyperlink>
      <w:r w:rsidRPr="001A70E8">
        <w:rPr>
          <w:rFonts w:ascii="Times New Roman" w:hAnsi="Times New Roman" w:cs="Times New Roman"/>
          <w:lang w:val="en-US"/>
        </w:rPr>
        <w:t xml:space="preserve"> </w:t>
      </w:r>
    </w:p>
    <w:p w:rsidR="00950126" w:rsidRPr="00197F84" w:rsidRDefault="00950126" w:rsidP="008B492B">
      <w:pPr>
        <w:pStyle w:val="a3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:rsidR="008B492B" w:rsidRPr="00197F84" w:rsidRDefault="008B492B" w:rsidP="008B49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492B" w:rsidRPr="00197F84" w:rsidRDefault="008B492B" w:rsidP="008B49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492B" w:rsidRPr="00197F84" w:rsidRDefault="008B492B" w:rsidP="008B49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492B" w:rsidRPr="00950126" w:rsidRDefault="00950126" w:rsidP="008B49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  <w:lang w:val="kk-KZ"/>
        </w:rPr>
        <w:t>ҮЛГІ</w:t>
      </w:r>
    </w:p>
    <w:p w:rsidR="008B492B" w:rsidRPr="00950126" w:rsidRDefault="008B492B" w:rsidP="008B492B">
      <w:pPr>
        <w:rPr>
          <w:color w:val="000000" w:themeColor="text1"/>
        </w:rPr>
      </w:pPr>
    </w:p>
    <w:p w:rsidR="008B492B" w:rsidRPr="00950126" w:rsidRDefault="00950126" w:rsidP="008B492B">
      <w:pPr>
        <w:pStyle w:val="a3"/>
        <w:ind w:left="0"/>
        <w:rPr>
          <w:rFonts w:cs="Times New Roman"/>
          <w:color w:val="000000" w:themeColor="text1"/>
          <w:lang w:val="ru-RU"/>
        </w:rPr>
      </w:pPr>
      <w:r w:rsidRPr="00950126">
        <w:rPr>
          <w:rFonts w:cs="Times New Roman"/>
          <w:color w:val="000000" w:themeColor="text1"/>
          <w:spacing w:val="-1"/>
          <w:lang w:val="ru-RU"/>
        </w:rPr>
        <w:t>ӘОЖ</w:t>
      </w:r>
      <w:r w:rsidR="008B492B" w:rsidRPr="00950126">
        <w:rPr>
          <w:rFonts w:cs="Times New Roman"/>
          <w:color w:val="000000" w:themeColor="text1"/>
          <w:spacing w:val="-1"/>
          <w:lang w:val="ru-RU"/>
        </w:rPr>
        <w:t xml:space="preserve"> </w:t>
      </w:r>
      <w:r w:rsidR="008B492B" w:rsidRPr="00950126">
        <w:rPr>
          <w:rFonts w:cs="Times New Roman"/>
          <w:color w:val="000000" w:themeColor="text1"/>
          <w:lang w:val="ru-RU"/>
        </w:rPr>
        <w:t>338.436.33</w:t>
      </w:r>
    </w:p>
    <w:p w:rsidR="008B492B" w:rsidRPr="00950126" w:rsidRDefault="008B492B" w:rsidP="008B4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50126">
        <w:rPr>
          <w:rFonts w:ascii="Times New Roman" w:hAnsi="Times New Roman" w:cs="Times New Roman"/>
          <w:color w:val="000000" w:themeColor="text1"/>
        </w:rPr>
        <w:t>Карабалин</w:t>
      </w:r>
      <w:proofErr w:type="spellEnd"/>
      <w:r w:rsidRPr="00950126">
        <w:rPr>
          <w:rFonts w:ascii="Times New Roman" w:hAnsi="Times New Roman" w:cs="Times New Roman"/>
          <w:color w:val="000000" w:themeColor="text1"/>
        </w:rPr>
        <w:t xml:space="preserve"> Н.Ш., магистр </w:t>
      </w:r>
    </w:p>
    <w:p w:rsidR="00950126" w:rsidRPr="00950126" w:rsidRDefault="00950126" w:rsidP="00950126">
      <w:pPr>
        <w:pStyle w:val="a3"/>
        <w:ind w:left="0"/>
        <w:jc w:val="both"/>
        <w:rPr>
          <w:rFonts w:cs="Times New Roman"/>
          <w:color w:val="000000" w:themeColor="text1"/>
          <w:lang w:val="ru-RU"/>
        </w:rPr>
      </w:pPr>
      <w:r w:rsidRPr="00950126">
        <w:rPr>
          <w:rFonts w:cs="Times New Roman"/>
          <w:color w:val="000000" w:themeColor="text1"/>
          <w:lang w:val="kk-KZ"/>
        </w:rPr>
        <w:t>Жәңгір хан атындағы Батыс Қазақстан аграрлық-техникалық университеті, Орал қ.</w:t>
      </w:r>
    </w:p>
    <w:p w:rsidR="008B492B" w:rsidRPr="00950126" w:rsidRDefault="008B492B" w:rsidP="008B49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8B492B" w:rsidRPr="00C66019" w:rsidRDefault="00950126" w:rsidP="008B492B">
      <w:pPr>
        <w:pStyle w:val="a5"/>
        <w:spacing w:after="0"/>
        <w:ind w:left="0"/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  <w:lang w:val="kk-KZ"/>
        </w:rPr>
        <w:t>ҚАЗАҚСТАН РЕСПУБЛИКАСЫНЫҢ АЗЫҚ-ТҮЛІКПЕН ӨЗІН-ӨЗІ ҚАМТУ</w:t>
      </w:r>
      <w:r w:rsidR="00012C68">
        <w:rPr>
          <w:rFonts w:cs="Times New Roman"/>
          <w:b/>
          <w:bCs/>
          <w:color w:val="000000" w:themeColor="text1"/>
          <w:lang w:val="kk-KZ"/>
        </w:rPr>
        <w:t>Ы</w:t>
      </w:r>
      <w:r>
        <w:rPr>
          <w:rFonts w:cs="Times New Roman"/>
          <w:b/>
          <w:bCs/>
          <w:color w:val="000000" w:themeColor="text1"/>
          <w:lang w:val="kk-KZ"/>
        </w:rPr>
        <w:t>: ПРОБЛЕМА ЖӘНЕ ПЕРСПЕКТИВАЛАРЫ</w:t>
      </w:r>
    </w:p>
    <w:p w:rsidR="008B492B" w:rsidRPr="00C66019" w:rsidRDefault="008B492B" w:rsidP="008B4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492B" w:rsidRPr="00950126" w:rsidRDefault="00950126" w:rsidP="008B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</w:t>
      </w:r>
      <w:r w:rsidR="00012C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ң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датпа</w:t>
      </w:r>
    </w:p>
    <w:p w:rsidR="008B492B" w:rsidRPr="00C66019" w:rsidRDefault="00950126" w:rsidP="008B49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Бұл мақалада</w:t>
      </w:r>
      <w:r w:rsidR="008B492B" w:rsidRPr="00C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…...</w:t>
      </w:r>
      <w:r w:rsidR="008B492B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92B" w:rsidRPr="00C66019" w:rsidRDefault="008B492B" w:rsidP="008B492B">
      <w:pPr>
        <w:pStyle w:val="a7"/>
        <w:spacing w:before="0" w:after="0"/>
        <w:ind w:firstLine="709"/>
        <w:jc w:val="both"/>
        <w:rPr>
          <w:rFonts w:cs="Times New Roman"/>
          <w:b/>
          <w:bCs/>
          <w:i/>
          <w:iCs/>
          <w:color w:val="000000" w:themeColor="text1"/>
        </w:rPr>
      </w:pPr>
    </w:p>
    <w:p w:rsidR="008B492B" w:rsidRPr="00950126" w:rsidRDefault="00950126" w:rsidP="008B492B">
      <w:pPr>
        <w:pStyle w:val="a7"/>
        <w:spacing w:before="0" w:after="0"/>
        <w:ind w:firstLine="709"/>
        <w:jc w:val="both"/>
        <w:rPr>
          <w:rFonts w:cs="Times New Roman"/>
          <w:color w:val="000000" w:themeColor="text1"/>
          <w:lang w:val="kk-KZ"/>
        </w:rPr>
      </w:pPr>
      <w:r>
        <w:rPr>
          <w:rFonts w:cs="Times New Roman"/>
          <w:b/>
          <w:bCs/>
          <w:i/>
          <w:iCs/>
          <w:color w:val="000000" w:themeColor="text1"/>
          <w:lang w:val="kk-KZ"/>
        </w:rPr>
        <w:t>Түйін сөздер</w:t>
      </w:r>
      <w:r w:rsidR="008B492B" w:rsidRPr="00C66019">
        <w:rPr>
          <w:rFonts w:cs="Times New Roman"/>
          <w:b/>
          <w:bCs/>
          <w:i/>
          <w:iCs/>
          <w:color w:val="000000" w:themeColor="text1"/>
        </w:rPr>
        <w:t xml:space="preserve">: </w:t>
      </w:r>
      <w:r>
        <w:rPr>
          <w:rFonts w:cs="Times New Roman"/>
          <w:color w:val="000000" w:themeColor="text1"/>
          <w:lang w:val="kk-KZ"/>
        </w:rPr>
        <w:t>5 сөз</w:t>
      </w:r>
    </w:p>
    <w:p w:rsidR="008B492B" w:rsidRPr="00C66019" w:rsidRDefault="008B492B" w:rsidP="008B492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color="000000"/>
        </w:rPr>
      </w:pPr>
    </w:p>
    <w:p w:rsidR="008B492B" w:rsidRPr="00950126" w:rsidRDefault="00950126" w:rsidP="008B4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Мәтін, мәтін, мәтін, мәтін, мәтін</w:t>
      </w:r>
    </w:p>
    <w:p w:rsidR="008B492B" w:rsidRPr="00C66019" w:rsidRDefault="008B492B" w:rsidP="008B49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92B" w:rsidRPr="00950126" w:rsidRDefault="00950126" w:rsidP="008B49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kk-KZ"/>
        </w:rPr>
        <w:t>ҚОЛДАНЫЛҒАН ӘДЕБИЕТ ТІЗІМІ</w:t>
      </w:r>
    </w:p>
    <w:p w:rsidR="008B492B" w:rsidRDefault="008B492B" w:rsidP="008B492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u w:color="000000"/>
          <w:lang w:val="kk-KZ"/>
        </w:rPr>
      </w:pPr>
    </w:p>
    <w:p w:rsidR="00950126" w:rsidRPr="00950126" w:rsidRDefault="00950126" w:rsidP="00950126">
      <w:pPr>
        <w:rPr>
          <w:lang w:val="kk-KZ"/>
        </w:rPr>
      </w:pPr>
    </w:p>
    <w:p w:rsidR="008B492B" w:rsidRPr="00950126" w:rsidRDefault="00950126" w:rsidP="008B49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  <w:lang w:val="kk-KZ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  <w:lang w:val="kk-KZ"/>
        </w:rPr>
        <w:t>РЕЗЮМЕ</w:t>
      </w:r>
    </w:p>
    <w:p w:rsidR="008B492B" w:rsidRPr="00C66019" w:rsidRDefault="008B492B" w:rsidP="008B492B">
      <w:pPr>
        <w:rPr>
          <w:color w:val="000000" w:themeColor="text1"/>
          <w:sz w:val="24"/>
          <w:szCs w:val="24"/>
        </w:rPr>
      </w:pPr>
    </w:p>
    <w:p w:rsidR="008B492B" w:rsidRPr="00C66019" w:rsidRDefault="008B492B" w:rsidP="008B4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RESUME</w:t>
      </w:r>
    </w:p>
    <w:p w:rsidR="00E96884" w:rsidRDefault="00E96884"/>
    <w:sectPr w:rsidR="00E96884" w:rsidSect="00197F84">
      <w:pgSz w:w="11900" w:h="16840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3"/>
    <w:multiLevelType w:val="hybridMultilevel"/>
    <w:tmpl w:val="6D827254"/>
    <w:numStyleLink w:val="2"/>
  </w:abstractNum>
  <w:abstractNum w:abstractNumId="1">
    <w:nsid w:val="126C74FF"/>
    <w:multiLevelType w:val="hybridMultilevel"/>
    <w:tmpl w:val="43128516"/>
    <w:styleLink w:val="3"/>
    <w:lvl w:ilvl="0" w:tplc="29A4EB8C">
      <w:start w:val="1"/>
      <w:numFmt w:val="bullet"/>
      <w:lvlText w:val="-"/>
      <w:lvlJc w:val="left"/>
      <w:pPr>
        <w:tabs>
          <w:tab w:val="num" w:pos="1030"/>
        </w:tabs>
        <w:ind w:left="221" w:firstLine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78701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EA44A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CE8E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268C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5FF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6E80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5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A4B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E27BC4"/>
    <w:multiLevelType w:val="hybridMultilevel"/>
    <w:tmpl w:val="43128516"/>
    <w:numStyleLink w:val="3"/>
  </w:abstractNum>
  <w:abstractNum w:abstractNumId="3">
    <w:nsid w:val="67044362"/>
    <w:multiLevelType w:val="hybridMultilevel"/>
    <w:tmpl w:val="6D827254"/>
    <w:styleLink w:val="2"/>
    <w:lvl w:ilvl="0" w:tplc="8DC8D588">
      <w:start w:val="1"/>
      <w:numFmt w:val="decimal"/>
      <w:lvlText w:val="%1."/>
      <w:lvlJc w:val="left"/>
      <w:pPr>
        <w:tabs>
          <w:tab w:val="num" w:pos="1167"/>
        </w:tabs>
        <w:ind w:left="3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59CD28A">
      <w:start w:val="1"/>
      <w:numFmt w:val="decimal"/>
      <w:lvlText w:val="%2."/>
      <w:lvlJc w:val="left"/>
      <w:pPr>
        <w:tabs>
          <w:tab w:val="left" w:pos="1167"/>
          <w:tab w:val="num" w:pos="1887"/>
        </w:tabs>
        <w:ind w:left="10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BAA3C60">
      <w:start w:val="1"/>
      <w:numFmt w:val="decimal"/>
      <w:lvlText w:val="%3."/>
      <w:lvlJc w:val="left"/>
      <w:pPr>
        <w:tabs>
          <w:tab w:val="left" w:pos="1167"/>
          <w:tab w:val="num" w:pos="2607"/>
        </w:tabs>
        <w:ind w:left="17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AEC97A">
      <w:start w:val="1"/>
      <w:numFmt w:val="decimal"/>
      <w:lvlText w:val="%4."/>
      <w:lvlJc w:val="left"/>
      <w:pPr>
        <w:tabs>
          <w:tab w:val="left" w:pos="1167"/>
          <w:tab w:val="num" w:pos="3327"/>
        </w:tabs>
        <w:ind w:left="25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F0AB444">
      <w:start w:val="1"/>
      <w:numFmt w:val="decimal"/>
      <w:lvlText w:val="%5."/>
      <w:lvlJc w:val="left"/>
      <w:pPr>
        <w:tabs>
          <w:tab w:val="left" w:pos="1167"/>
          <w:tab w:val="num" w:pos="4047"/>
        </w:tabs>
        <w:ind w:left="323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E408D44">
      <w:start w:val="1"/>
      <w:numFmt w:val="decimal"/>
      <w:lvlText w:val="%6."/>
      <w:lvlJc w:val="left"/>
      <w:pPr>
        <w:tabs>
          <w:tab w:val="left" w:pos="1167"/>
          <w:tab w:val="num" w:pos="4767"/>
        </w:tabs>
        <w:ind w:left="39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1CAEA26">
      <w:start w:val="1"/>
      <w:numFmt w:val="decimal"/>
      <w:lvlText w:val="%7."/>
      <w:lvlJc w:val="left"/>
      <w:pPr>
        <w:tabs>
          <w:tab w:val="left" w:pos="1167"/>
          <w:tab w:val="num" w:pos="5487"/>
        </w:tabs>
        <w:ind w:left="46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721120">
      <w:start w:val="1"/>
      <w:numFmt w:val="decimal"/>
      <w:lvlText w:val="%8."/>
      <w:lvlJc w:val="left"/>
      <w:pPr>
        <w:tabs>
          <w:tab w:val="left" w:pos="1167"/>
          <w:tab w:val="num" w:pos="6207"/>
        </w:tabs>
        <w:ind w:left="53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0105164">
      <w:start w:val="1"/>
      <w:numFmt w:val="decimal"/>
      <w:lvlText w:val="%9."/>
      <w:lvlJc w:val="left"/>
      <w:pPr>
        <w:tabs>
          <w:tab w:val="left" w:pos="1167"/>
          <w:tab w:val="num" w:pos="6927"/>
        </w:tabs>
        <w:ind w:left="61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D018D8B0">
        <w:start w:val="1"/>
        <w:numFmt w:val="bullet"/>
        <w:lvlText w:val="-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C4F66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1EC79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0FDF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547D0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472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EA8E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6C2F7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CC4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D018D8B0">
        <w:start w:val="1"/>
        <w:numFmt w:val="bullet"/>
        <w:lvlText w:val="-"/>
        <w:lvlJc w:val="left"/>
        <w:pPr>
          <w:tabs>
            <w:tab w:val="num" w:pos="977"/>
          </w:tabs>
          <w:ind w:left="168" w:firstLine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C4F66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1EC79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0FDF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547D0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472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EA8E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6C2F7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CC4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D018D8B0">
        <w:start w:val="1"/>
        <w:numFmt w:val="bullet"/>
        <w:lvlText w:val="-"/>
        <w:lvlJc w:val="left"/>
        <w:pPr>
          <w:tabs>
            <w:tab w:val="num" w:pos="989"/>
          </w:tabs>
          <w:ind w:left="180" w:firstLine="6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C4F66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1EC79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0FDF0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547D0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4728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EA8E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6C2F7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CC4A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D018D8B0">
        <w:start w:val="1"/>
        <w:numFmt w:val="bullet"/>
        <w:lvlText w:val="-"/>
        <w:lvlJc w:val="left"/>
        <w:pPr>
          <w:ind w:left="948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C4F66E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1EC792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0FDF0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547D0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4728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CEA8E6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6C2F76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CC4A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2"/>
      <w:lvl w:ilvl="0" w:tplc="E794DD50">
        <w:start w:val="2"/>
        <w:numFmt w:val="decimal"/>
        <w:lvlText w:val="%1.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F0CEC4CA">
        <w:start w:val="1"/>
        <w:numFmt w:val="decimal"/>
        <w:lvlText w:val="%2."/>
        <w:lvlJc w:val="left"/>
        <w:pPr>
          <w:tabs>
            <w:tab w:val="left" w:pos="1052"/>
            <w:tab w:val="num" w:pos="1772"/>
          </w:tabs>
          <w:ind w:left="9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2C07A6A">
        <w:start w:val="1"/>
        <w:numFmt w:val="decimal"/>
        <w:lvlText w:val="%3."/>
        <w:lvlJc w:val="left"/>
        <w:pPr>
          <w:tabs>
            <w:tab w:val="left" w:pos="1052"/>
            <w:tab w:val="num" w:pos="2492"/>
          </w:tabs>
          <w:ind w:left="16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A066D8C0">
        <w:start w:val="1"/>
        <w:numFmt w:val="decimal"/>
        <w:lvlText w:val="%4."/>
        <w:lvlJc w:val="left"/>
        <w:pPr>
          <w:tabs>
            <w:tab w:val="left" w:pos="1052"/>
            <w:tab w:val="num" w:pos="3212"/>
          </w:tabs>
          <w:ind w:left="24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00F8622E">
        <w:start w:val="1"/>
        <w:numFmt w:val="decimal"/>
        <w:lvlText w:val="%5."/>
        <w:lvlJc w:val="left"/>
        <w:pPr>
          <w:tabs>
            <w:tab w:val="left" w:pos="1052"/>
            <w:tab w:val="num" w:pos="3932"/>
          </w:tabs>
          <w:ind w:left="312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E7D44ACC">
        <w:start w:val="1"/>
        <w:numFmt w:val="decimal"/>
        <w:lvlText w:val="%6."/>
        <w:lvlJc w:val="left"/>
        <w:pPr>
          <w:tabs>
            <w:tab w:val="left" w:pos="1052"/>
            <w:tab w:val="num" w:pos="4652"/>
          </w:tabs>
          <w:ind w:left="38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D1FC3D4A">
        <w:start w:val="1"/>
        <w:numFmt w:val="decimal"/>
        <w:lvlText w:val="%7."/>
        <w:lvlJc w:val="left"/>
        <w:pPr>
          <w:tabs>
            <w:tab w:val="left" w:pos="1052"/>
            <w:tab w:val="num" w:pos="5372"/>
          </w:tabs>
          <w:ind w:left="45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A5AC30DE">
        <w:start w:val="1"/>
        <w:numFmt w:val="decimal"/>
        <w:lvlText w:val="%8."/>
        <w:lvlJc w:val="left"/>
        <w:pPr>
          <w:tabs>
            <w:tab w:val="left" w:pos="1052"/>
            <w:tab w:val="num" w:pos="6092"/>
          </w:tabs>
          <w:ind w:left="52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07708F38">
        <w:start w:val="1"/>
        <w:numFmt w:val="decimal"/>
        <w:lvlText w:val="%9."/>
        <w:lvlJc w:val="left"/>
        <w:pPr>
          <w:tabs>
            <w:tab w:val="left" w:pos="1052"/>
            <w:tab w:val="num" w:pos="6812"/>
          </w:tabs>
          <w:ind w:left="60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0"/>
    <w:lvlOverride w:ilvl="0">
      <w:lvl w:ilvl="0" w:tplc="E794DD50">
        <w:start w:val="1"/>
        <w:numFmt w:val="decimal"/>
        <w:lvlText w:val="%1."/>
        <w:lvlJc w:val="left"/>
        <w:pPr>
          <w:tabs>
            <w:tab w:val="num" w:pos="1049"/>
          </w:tabs>
          <w:ind w:left="2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0CEC4CA">
        <w:start w:val="1"/>
        <w:numFmt w:val="decimal"/>
        <w:lvlText w:val="%2."/>
        <w:lvlJc w:val="left"/>
        <w:pPr>
          <w:tabs>
            <w:tab w:val="left" w:pos="1049"/>
            <w:tab w:val="num" w:pos="1769"/>
          </w:tabs>
          <w:ind w:left="9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2C07A6A">
        <w:start w:val="1"/>
        <w:numFmt w:val="decimal"/>
        <w:lvlText w:val="%3."/>
        <w:lvlJc w:val="left"/>
        <w:pPr>
          <w:tabs>
            <w:tab w:val="left" w:pos="1049"/>
            <w:tab w:val="num" w:pos="2489"/>
          </w:tabs>
          <w:ind w:left="16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66D8C0">
        <w:start w:val="1"/>
        <w:numFmt w:val="decimal"/>
        <w:lvlText w:val="%4."/>
        <w:lvlJc w:val="left"/>
        <w:pPr>
          <w:tabs>
            <w:tab w:val="left" w:pos="1049"/>
            <w:tab w:val="num" w:pos="3209"/>
          </w:tabs>
          <w:ind w:left="24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0F8622E">
        <w:start w:val="1"/>
        <w:numFmt w:val="decimal"/>
        <w:lvlText w:val="%5."/>
        <w:lvlJc w:val="left"/>
        <w:pPr>
          <w:tabs>
            <w:tab w:val="left" w:pos="1049"/>
            <w:tab w:val="num" w:pos="3929"/>
          </w:tabs>
          <w:ind w:left="312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7D44ACC">
        <w:start w:val="1"/>
        <w:numFmt w:val="decimal"/>
        <w:lvlText w:val="%6."/>
        <w:lvlJc w:val="left"/>
        <w:pPr>
          <w:tabs>
            <w:tab w:val="left" w:pos="1049"/>
            <w:tab w:val="num" w:pos="4649"/>
          </w:tabs>
          <w:ind w:left="38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1FC3D4A">
        <w:start w:val="1"/>
        <w:numFmt w:val="decimal"/>
        <w:lvlText w:val="%7."/>
        <w:lvlJc w:val="left"/>
        <w:pPr>
          <w:tabs>
            <w:tab w:val="left" w:pos="1049"/>
            <w:tab w:val="num" w:pos="5369"/>
          </w:tabs>
          <w:ind w:left="45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5AC30DE">
        <w:start w:val="1"/>
        <w:numFmt w:val="decimal"/>
        <w:lvlText w:val="%8."/>
        <w:lvlJc w:val="left"/>
        <w:pPr>
          <w:tabs>
            <w:tab w:val="left" w:pos="1049"/>
            <w:tab w:val="num" w:pos="6089"/>
          </w:tabs>
          <w:ind w:left="52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7708F38">
        <w:start w:val="1"/>
        <w:numFmt w:val="decimal"/>
        <w:lvlText w:val="%9."/>
        <w:lvlJc w:val="left"/>
        <w:pPr>
          <w:tabs>
            <w:tab w:val="left" w:pos="1049"/>
            <w:tab w:val="num" w:pos="6809"/>
          </w:tabs>
          <w:ind w:left="60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0"/>
    <w:lvlOverride w:ilvl="0">
      <w:lvl w:ilvl="0" w:tplc="E794DD50">
        <w:start w:val="1"/>
        <w:numFmt w:val="decimal"/>
        <w:lvlText w:val="%1."/>
        <w:lvlJc w:val="left"/>
        <w:pPr>
          <w:tabs>
            <w:tab w:val="num" w:pos="1102"/>
          </w:tabs>
          <w:ind w:left="2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0CEC4CA">
        <w:start w:val="1"/>
        <w:numFmt w:val="decimal"/>
        <w:lvlText w:val="%2."/>
        <w:lvlJc w:val="left"/>
        <w:pPr>
          <w:tabs>
            <w:tab w:val="left" w:pos="1102"/>
            <w:tab w:val="num" w:pos="1822"/>
          </w:tabs>
          <w:ind w:left="10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2C07A6A">
        <w:start w:val="1"/>
        <w:numFmt w:val="decimal"/>
        <w:lvlText w:val="%3."/>
        <w:lvlJc w:val="left"/>
        <w:pPr>
          <w:tabs>
            <w:tab w:val="left" w:pos="1102"/>
            <w:tab w:val="num" w:pos="2542"/>
          </w:tabs>
          <w:ind w:left="17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66D8C0">
        <w:start w:val="1"/>
        <w:numFmt w:val="decimal"/>
        <w:lvlText w:val="%4."/>
        <w:lvlJc w:val="left"/>
        <w:pPr>
          <w:tabs>
            <w:tab w:val="left" w:pos="1102"/>
            <w:tab w:val="num" w:pos="3262"/>
          </w:tabs>
          <w:ind w:left="24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0F8622E">
        <w:start w:val="1"/>
        <w:numFmt w:val="decimal"/>
        <w:lvlText w:val="%5."/>
        <w:lvlJc w:val="left"/>
        <w:pPr>
          <w:tabs>
            <w:tab w:val="left" w:pos="1102"/>
            <w:tab w:val="num" w:pos="3982"/>
          </w:tabs>
          <w:ind w:left="317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7D44ACC">
        <w:start w:val="1"/>
        <w:numFmt w:val="decimal"/>
        <w:lvlText w:val="%6."/>
        <w:lvlJc w:val="left"/>
        <w:pPr>
          <w:tabs>
            <w:tab w:val="left" w:pos="1102"/>
            <w:tab w:val="num" w:pos="4702"/>
          </w:tabs>
          <w:ind w:left="38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1FC3D4A">
        <w:start w:val="1"/>
        <w:numFmt w:val="decimal"/>
        <w:lvlText w:val="%7."/>
        <w:lvlJc w:val="left"/>
        <w:pPr>
          <w:tabs>
            <w:tab w:val="left" w:pos="1102"/>
            <w:tab w:val="num" w:pos="5422"/>
          </w:tabs>
          <w:ind w:left="46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5AC30DE">
        <w:start w:val="1"/>
        <w:numFmt w:val="decimal"/>
        <w:lvlText w:val="%8."/>
        <w:lvlJc w:val="left"/>
        <w:pPr>
          <w:tabs>
            <w:tab w:val="left" w:pos="1102"/>
            <w:tab w:val="num" w:pos="6142"/>
          </w:tabs>
          <w:ind w:left="53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7708F38">
        <w:start w:val="1"/>
        <w:numFmt w:val="decimal"/>
        <w:lvlText w:val="%9."/>
        <w:lvlJc w:val="left"/>
        <w:pPr>
          <w:tabs>
            <w:tab w:val="left" w:pos="1102"/>
            <w:tab w:val="num" w:pos="6862"/>
          </w:tabs>
          <w:ind w:left="60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B"/>
    <w:rsid w:val="00012C68"/>
    <w:rsid w:val="00197F84"/>
    <w:rsid w:val="001A70E8"/>
    <w:rsid w:val="004E2089"/>
    <w:rsid w:val="005D1B8F"/>
    <w:rsid w:val="006244E3"/>
    <w:rsid w:val="007D53B9"/>
    <w:rsid w:val="00845C12"/>
    <w:rsid w:val="008B492B"/>
    <w:rsid w:val="00910B7F"/>
    <w:rsid w:val="00950126"/>
    <w:rsid w:val="00AA74F5"/>
    <w:rsid w:val="00B90B76"/>
    <w:rsid w:val="00BC10D8"/>
    <w:rsid w:val="00D16F35"/>
    <w:rsid w:val="00E11C17"/>
    <w:rsid w:val="00E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rsid w:val="008B49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paragraph" w:styleId="20">
    <w:name w:val="heading 2"/>
    <w:link w:val="21"/>
    <w:rsid w:val="008B49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2B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character" w:customStyle="1" w:styleId="21">
    <w:name w:val="Заголовок 2 Знак"/>
    <w:basedOn w:val="a0"/>
    <w:link w:val="20"/>
    <w:rsid w:val="008B492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8B49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8B492B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2">
    <w:name w:val="Импортированный стиль 2"/>
    <w:rsid w:val="008B492B"/>
    <w:pPr>
      <w:numPr>
        <w:numId w:val="1"/>
      </w:numPr>
    </w:pPr>
  </w:style>
  <w:style w:type="numbering" w:customStyle="1" w:styleId="3">
    <w:name w:val="Импортированный стиль 3"/>
    <w:rsid w:val="008B492B"/>
    <w:pPr>
      <w:numPr>
        <w:numId w:val="3"/>
      </w:numPr>
    </w:pPr>
  </w:style>
  <w:style w:type="paragraph" w:styleId="a5">
    <w:name w:val="Body Text Indent"/>
    <w:link w:val="a6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492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8">
    <w:name w:val="Table Grid"/>
    <w:basedOn w:val="a1"/>
    <w:uiPriority w:val="39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8B4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92B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5D1B8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0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9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rsid w:val="008B49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paragraph" w:styleId="20">
    <w:name w:val="heading 2"/>
    <w:link w:val="21"/>
    <w:rsid w:val="008B49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2B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character" w:customStyle="1" w:styleId="21">
    <w:name w:val="Заголовок 2 Знак"/>
    <w:basedOn w:val="a0"/>
    <w:link w:val="20"/>
    <w:rsid w:val="008B492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ru-RU"/>
    </w:rPr>
  </w:style>
  <w:style w:type="paragraph" w:styleId="a3">
    <w:name w:val="Body Text"/>
    <w:link w:val="a4"/>
    <w:rsid w:val="008B49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4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8B492B"/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numbering" w:customStyle="1" w:styleId="2">
    <w:name w:val="Импортированный стиль 2"/>
    <w:rsid w:val="008B492B"/>
    <w:pPr>
      <w:numPr>
        <w:numId w:val="1"/>
      </w:numPr>
    </w:pPr>
  </w:style>
  <w:style w:type="numbering" w:customStyle="1" w:styleId="3">
    <w:name w:val="Импортированный стиль 3"/>
    <w:rsid w:val="008B492B"/>
    <w:pPr>
      <w:numPr>
        <w:numId w:val="3"/>
      </w:numPr>
    </w:pPr>
  </w:style>
  <w:style w:type="paragraph" w:styleId="a5">
    <w:name w:val="Body Text Indent"/>
    <w:link w:val="a6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492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Normal (Web)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8">
    <w:name w:val="Table Grid"/>
    <w:basedOn w:val="a1"/>
    <w:uiPriority w:val="39"/>
    <w:rsid w:val="008B4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8B4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92B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5D1B8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0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.wkau20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wkau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UserZAN</cp:lastModifiedBy>
  <cp:revision>11</cp:revision>
  <dcterms:created xsi:type="dcterms:W3CDTF">2021-04-29T13:41:00Z</dcterms:created>
  <dcterms:modified xsi:type="dcterms:W3CDTF">2022-01-14T11:00:00Z</dcterms:modified>
</cp:coreProperties>
</file>